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4352" w14:textId="77777777" w:rsidR="008A412C" w:rsidRPr="00B50120" w:rsidRDefault="008A412C"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32"/>
          <w:szCs w:val="28"/>
          <w:lang w:val="en-GB"/>
        </w:rPr>
      </w:pPr>
      <w:r w:rsidRPr="00B50120">
        <w:rPr>
          <w:rFonts w:ascii="Arial" w:hAnsi="Arial" w:cs="Arial"/>
          <w:b/>
          <w:sz w:val="32"/>
          <w:szCs w:val="28"/>
          <w:lang w:val="en-GB"/>
        </w:rPr>
        <w:t>Template for job advertisement: Professor</w:t>
      </w:r>
    </w:p>
    <w:p w14:paraId="1BAD6A4C" w14:textId="77777777" w:rsidR="008A412C" w:rsidRPr="00B50120" w:rsidRDefault="008A412C"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2"/>
          <w:szCs w:val="22"/>
          <w:lang w:val="en-GB"/>
        </w:rPr>
      </w:pPr>
    </w:p>
    <w:p w14:paraId="5FBB861E" w14:textId="4FC3C049" w:rsidR="00006C54" w:rsidRDefault="008A412C"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2"/>
          <w:szCs w:val="22"/>
        </w:rPr>
      </w:pPr>
      <w:r w:rsidRPr="00B50120">
        <w:rPr>
          <w:rFonts w:ascii="Arial" w:hAnsi="Arial" w:cs="Arial"/>
          <w:b/>
          <w:sz w:val="22"/>
          <w:szCs w:val="22"/>
          <w:lang w:val="en-GB"/>
        </w:rPr>
        <w:t>Please complete the following before sending it to HR</w:t>
      </w:r>
      <w:r w:rsidR="00685C9A">
        <w:rPr>
          <w:rFonts w:ascii="Arial" w:hAnsi="Arial" w:cs="Arial"/>
          <w:b/>
          <w:sz w:val="22"/>
          <w:szCs w:val="22"/>
          <w:lang w:val="en-GB"/>
        </w:rPr>
        <w:t xml:space="preserve"> </w:t>
      </w:r>
      <w:r w:rsidR="00685C9A" w:rsidRPr="00685C9A">
        <w:rPr>
          <w:rFonts w:ascii="Arial" w:hAnsi="Arial" w:cs="Arial"/>
          <w:b/>
          <w:sz w:val="22"/>
          <w:szCs w:val="22"/>
        </w:rPr>
        <w:t>via DTU Service Portal</w:t>
      </w:r>
    </w:p>
    <w:p w14:paraId="649A8A9A" w14:textId="77777777" w:rsidR="00685C9A" w:rsidRPr="00685C9A" w:rsidRDefault="00685C9A"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2"/>
          <w:szCs w:val="22"/>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946"/>
        <w:gridCol w:w="1912"/>
        <w:gridCol w:w="1913"/>
      </w:tblGrid>
      <w:tr w:rsidR="00006C54" w:rsidRPr="00B50120" w14:paraId="422E86A4" w14:textId="77777777" w:rsidTr="006443F3">
        <w:tc>
          <w:tcPr>
            <w:tcW w:w="5946" w:type="dxa"/>
            <w:tcMar>
              <w:top w:w="0" w:type="dxa"/>
              <w:left w:w="108" w:type="dxa"/>
              <w:bottom w:w="0" w:type="dxa"/>
              <w:right w:w="108" w:type="dxa"/>
            </w:tcMar>
          </w:tcPr>
          <w:p w14:paraId="38151C8B" w14:textId="77777777" w:rsidR="00006C54" w:rsidRPr="00B50120" w:rsidRDefault="0094136D"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94136D">
              <w:rPr>
                <w:rFonts w:ascii="Arial" w:hAnsi="Arial" w:cs="Arial"/>
                <w:b/>
                <w:color w:val="FF0000"/>
                <w:sz w:val="20"/>
                <w:szCs w:val="16"/>
                <w:lang w:val="en-GB"/>
              </w:rPr>
              <w:t>*</w:t>
            </w:r>
            <w:r>
              <w:rPr>
                <w:rFonts w:ascii="Arial" w:hAnsi="Arial" w:cs="Arial"/>
                <w:b/>
                <w:bCs/>
                <w:sz w:val="20"/>
                <w:lang w:val="en-GB"/>
              </w:rPr>
              <w:t xml:space="preserve"> </w:t>
            </w:r>
            <w:r w:rsidR="00006C54" w:rsidRPr="00B50120">
              <w:rPr>
                <w:rFonts w:ascii="Arial" w:hAnsi="Arial" w:cs="Arial"/>
                <w:b/>
                <w:bCs/>
                <w:sz w:val="20"/>
                <w:lang w:val="en-GB"/>
              </w:rPr>
              <w:t>Risk assessment and background check of candidates:</w:t>
            </w:r>
            <w:r w:rsidR="00006C54" w:rsidRPr="00B50120">
              <w:rPr>
                <w:rFonts w:ascii="Arial" w:hAnsi="Arial" w:cs="Arial"/>
                <w:sz w:val="20"/>
                <w:lang w:val="en-GB"/>
              </w:rPr>
              <w:t> </w:t>
            </w:r>
          </w:p>
          <w:p w14:paraId="1CF4CCB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765DBE7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Have you performed a risk assessment of the research area according to DTU's guide on international collaboration? </w:t>
            </w:r>
          </w:p>
          <w:p w14:paraId="0560304D"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 </w:t>
            </w:r>
          </w:p>
          <w:p w14:paraId="5629AA7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Technology area </w:t>
            </w:r>
          </w:p>
          <w:p w14:paraId="177CEBA0"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Will the candidate perform or otherwise have access to research/technology that can be used militarily or has dual-use potential? </w:t>
            </w:r>
          </w:p>
          <w:p w14:paraId="2E68178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 </w:t>
            </w:r>
          </w:p>
          <w:p w14:paraId="6A5BEEBC"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Access </w:t>
            </w:r>
          </w:p>
          <w:p w14:paraId="63E287D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Will the candidate be performing particularly sensitive administrative tasks that will provide access to knowledge of particularly sensitive technologies or research? </w:t>
            </w:r>
          </w:p>
          <w:p w14:paraId="04818837"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 </w:t>
            </w:r>
          </w:p>
          <w:p w14:paraId="7853624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If the answer is yes to the above regarding technology area and/or access and the selected candidate is affiliated to risk countries e.g. through citizenship, academic education or employment, a background check of the candidate must be made before employment is offered. </w:t>
            </w:r>
          </w:p>
          <w:p w14:paraId="31EEDFE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 </w:t>
            </w:r>
          </w:p>
          <w:p w14:paraId="3410F9D6"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 xml:space="preserve">Read more about risk assessment on </w:t>
            </w:r>
            <w:hyperlink r:id="rId11" w:history="1">
              <w:r w:rsidRPr="00B50120">
                <w:rPr>
                  <w:rStyle w:val="Hyperlink"/>
                  <w:rFonts w:ascii="Arial" w:hAnsi="Arial" w:cs="Arial"/>
                  <w:sz w:val="20"/>
                  <w:lang w:val="en-GB"/>
                </w:rPr>
                <w:t>DTU Inside</w:t>
              </w:r>
            </w:hyperlink>
          </w:p>
        </w:tc>
        <w:tc>
          <w:tcPr>
            <w:tcW w:w="1912" w:type="dxa"/>
            <w:tcBorders>
              <w:right w:val="nil"/>
            </w:tcBorders>
            <w:tcMar>
              <w:top w:w="0" w:type="dxa"/>
              <w:left w:w="108" w:type="dxa"/>
              <w:bottom w:w="0" w:type="dxa"/>
              <w:right w:w="108" w:type="dxa"/>
            </w:tcMar>
          </w:tcPr>
          <w:p w14:paraId="0A4D5AD1"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Yes:</w:t>
            </w:r>
          </w:p>
          <w:p w14:paraId="54A1AFC2"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59E08948"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15FF66E6"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21B53EF"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6D6FAB26"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Yes:</w:t>
            </w:r>
          </w:p>
          <w:p w14:paraId="7005BAE7"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6E028A1"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08373F2"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E03BB04"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02A79D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Yes:</w:t>
            </w:r>
          </w:p>
          <w:p w14:paraId="78904BC5"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52B7C6A4"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6F4C7664"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tc>
        <w:tc>
          <w:tcPr>
            <w:tcW w:w="1913" w:type="dxa"/>
            <w:tcBorders>
              <w:left w:val="nil"/>
            </w:tcBorders>
          </w:tcPr>
          <w:p w14:paraId="6366BAFC"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No:</w:t>
            </w:r>
          </w:p>
          <w:p w14:paraId="77203BAC"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A9E256E"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100EAED3"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1E55A188"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56229FD1"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No:</w:t>
            </w:r>
          </w:p>
          <w:p w14:paraId="095A04B9"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5D73E0F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18AEAB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95BD0D8"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26797D5"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B50120">
              <w:rPr>
                <w:rFonts w:ascii="Arial" w:hAnsi="Arial" w:cs="Arial"/>
                <w:b/>
                <w:bCs/>
                <w:sz w:val="20"/>
                <w:lang w:val="en-GB"/>
              </w:rPr>
              <w:t>No:</w:t>
            </w:r>
          </w:p>
          <w:p w14:paraId="7B38840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tc>
      </w:tr>
      <w:tr w:rsidR="00006C54" w:rsidRPr="00B50120" w14:paraId="7445A7D1" w14:textId="77777777" w:rsidTr="006443F3">
        <w:tc>
          <w:tcPr>
            <w:tcW w:w="5946" w:type="dxa"/>
            <w:tcMar>
              <w:top w:w="0" w:type="dxa"/>
              <w:left w:w="108" w:type="dxa"/>
              <w:bottom w:w="0" w:type="dxa"/>
              <w:right w:w="108" w:type="dxa"/>
            </w:tcMar>
          </w:tcPr>
          <w:p w14:paraId="0DF02A1B" w14:textId="77777777" w:rsidR="00006C54" w:rsidRPr="00B50120" w:rsidRDefault="0094136D" w:rsidP="00B50120">
            <w:pPr>
              <w:rPr>
                <w:rFonts w:ascii="Arial" w:hAnsi="Arial" w:cs="Arial"/>
                <w:sz w:val="20"/>
                <w:lang w:val="en-GB"/>
              </w:rPr>
            </w:pPr>
            <w:r w:rsidRPr="00B50120">
              <w:rPr>
                <w:rFonts w:ascii="Arial" w:hAnsi="Arial" w:cs="Arial"/>
                <w:b/>
                <w:color w:val="FF0000"/>
                <w:sz w:val="20"/>
                <w:lang w:val="en-GB"/>
              </w:rPr>
              <w:t>*</w:t>
            </w:r>
            <w:r>
              <w:rPr>
                <w:rFonts w:ascii="Arial" w:hAnsi="Arial" w:cs="Arial"/>
                <w:b/>
                <w:color w:val="FF0000"/>
                <w:sz w:val="20"/>
                <w:lang w:val="en-GB"/>
              </w:rPr>
              <w:t xml:space="preserve"> </w:t>
            </w:r>
            <w:r w:rsidR="00006C54" w:rsidRPr="00B50120">
              <w:rPr>
                <w:rFonts w:ascii="Arial" w:hAnsi="Arial" w:cs="Arial"/>
                <w:b/>
                <w:bCs/>
                <w:sz w:val="20"/>
                <w:lang w:val="en-GB"/>
              </w:rPr>
              <w:t>Obligation on working time registration - is the employee considered to be a self-organizer?</w:t>
            </w:r>
          </w:p>
          <w:p w14:paraId="518C1032" w14:textId="77777777" w:rsidR="00006C54" w:rsidRPr="00B50120" w:rsidRDefault="00006C54" w:rsidP="00B50120">
            <w:pPr>
              <w:rPr>
                <w:rFonts w:ascii="Arial" w:hAnsi="Arial" w:cs="Arial"/>
                <w:sz w:val="20"/>
                <w:lang w:val="en-GB"/>
              </w:rPr>
            </w:pPr>
          </w:p>
          <w:p w14:paraId="05562576" w14:textId="77777777" w:rsidR="00006C54" w:rsidRPr="00B50120" w:rsidRDefault="00006C54" w:rsidP="00B50120">
            <w:pPr>
              <w:rPr>
                <w:rFonts w:ascii="Arial" w:hAnsi="Arial" w:cs="Arial"/>
                <w:sz w:val="20"/>
                <w:lang w:val="en-GB"/>
              </w:rPr>
            </w:pPr>
            <w:r w:rsidRPr="00B50120">
              <w:rPr>
                <w:rFonts w:ascii="Arial" w:hAnsi="Arial" w:cs="Arial"/>
                <w:sz w:val="20"/>
                <w:lang w:val="en-GB"/>
              </w:rPr>
              <w:t>It is Corporate HR's presumption that Scientific Staff with research obligations are to be considered self-organizers in relation to registration on working time according to the EU's working time directive.</w:t>
            </w:r>
          </w:p>
          <w:p w14:paraId="54E7C46E" w14:textId="77777777" w:rsidR="00006C54" w:rsidRPr="00B50120" w:rsidRDefault="00006C54" w:rsidP="00B50120">
            <w:pPr>
              <w:rPr>
                <w:rFonts w:ascii="Arial" w:hAnsi="Arial" w:cs="Arial"/>
                <w:sz w:val="20"/>
                <w:lang w:val="en-GB"/>
              </w:rPr>
            </w:pPr>
          </w:p>
          <w:p w14:paraId="5A67A260" w14:textId="77777777" w:rsidR="00006C54" w:rsidRPr="00B50120" w:rsidRDefault="00006C54" w:rsidP="00B50120">
            <w:pPr>
              <w:rPr>
                <w:rFonts w:ascii="Arial" w:hAnsi="Arial" w:cs="Arial"/>
                <w:sz w:val="20"/>
                <w:lang w:val="en-GB"/>
              </w:rPr>
            </w:pPr>
            <w:r w:rsidRPr="00B50120">
              <w:rPr>
                <w:rFonts w:ascii="Arial" w:hAnsi="Arial" w:cs="Arial"/>
                <w:color w:val="124F1A"/>
                <w:sz w:val="32"/>
                <w:szCs w:val="32"/>
                <w:lang w:val="en-GB"/>
              </w:rPr>
              <w:t>*</w:t>
            </w:r>
            <w:r w:rsidRPr="00B50120">
              <w:rPr>
                <w:rFonts w:ascii="Arial" w:hAnsi="Arial" w:cs="Arial"/>
                <w:sz w:val="20"/>
                <w:lang w:val="en-GB"/>
              </w:rPr>
              <w:t>If the working time in the position is measured, specified in advance or cannot be specified by the employee themselves, then please reach out to HR Recruitment &amp; Onboarding (+45 4525 5050) to discuss whether the employee should be exempted from the obligation to register working hours.</w:t>
            </w:r>
          </w:p>
          <w:p w14:paraId="54CD24BA" w14:textId="77777777" w:rsidR="00006C54" w:rsidRPr="00B50120" w:rsidRDefault="00006C54" w:rsidP="00B50120">
            <w:pPr>
              <w:rPr>
                <w:rFonts w:ascii="Arial" w:hAnsi="Arial" w:cs="Arial"/>
                <w:bCs/>
                <w:sz w:val="20"/>
                <w:lang w:val="en-GB"/>
              </w:rPr>
            </w:pPr>
          </w:p>
          <w:p w14:paraId="5D06C3F8" w14:textId="77777777" w:rsidR="00006C54" w:rsidRPr="00B50120" w:rsidRDefault="00006C54" w:rsidP="00B50120">
            <w:pPr>
              <w:rPr>
                <w:rFonts w:ascii="Arial" w:hAnsi="Arial" w:cs="Arial"/>
                <w:b/>
                <w:color w:val="FF0000"/>
                <w:sz w:val="20"/>
                <w:lang w:val="en-GB"/>
              </w:rPr>
            </w:pPr>
            <w:r w:rsidRPr="00B50120">
              <w:rPr>
                <w:rFonts w:ascii="Arial" w:hAnsi="Arial" w:cs="Arial"/>
                <w:bCs/>
                <w:sz w:val="20"/>
                <w:lang w:val="en-GB"/>
              </w:rPr>
              <w:t xml:space="preserve">You may find more information on DTU Inside following </w:t>
            </w:r>
            <w:hyperlink r:id="rId12" w:history="1">
              <w:r w:rsidRPr="00B50120">
                <w:rPr>
                  <w:rStyle w:val="Hyperlink"/>
                  <w:rFonts w:ascii="Arial" w:hAnsi="Arial" w:cs="Arial"/>
                  <w:bCs/>
                  <w:sz w:val="20"/>
                  <w:lang w:val="en-GB"/>
                </w:rPr>
                <w:t xml:space="preserve">this </w:t>
              </w:r>
              <w:r w:rsidRPr="00B50120">
                <w:rPr>
                  <w:rStyle w:val="Hyperlink"/>
                  <w:rFonts w:ascii="Arial" w:hAnsi="Arial" w:cs="Arial"/>
                  <w:bCs/>
                  <w:sz w:val="20"/>
                  <w:lang w:val="en-GB"/>
                </w:rPr>
                <w:t>l</w:t>
              </w:r>
              <w:r w:rsidRPr="00B50120">
                <w:rPr>
                  <w:rStyle w:val="Hyperlink"/>
                  <w:rFonts w:ascii="Arial" w:hAnsi="Arial" w:cs="Arial"/>
                  <w:bCs/>
                  <w:sz w:val="20"/>
                  <w:lang w:val="en-GB"/>
                </w:rPr>
                <w:t>ink</w:t>
              </w:r>
            </w:hyperlink>
            <w:r w:rsidRPr="00B50120">
              <w:rPr>
                <w:rFonts w:ascii="Arial" w:hAnsi="Arial" w:cs="Arial"/>
                <w:bCs/>
                <w:sz w:val="20"/>
                <w:lang w:val="en-GB"/>
              </w:rPr>
              <w:t>.</w:t>
            </w:r>
          </w:p>
        </w:tc>
        <w:tc>
          <w:tcPr>
            <w:tcW w:w="3825" w:type="dxa"/>
            <w:gridSpan w:val="2"/>
            <w:tcMar>
              <w:top w:w="0" w:type="dxa"/>
              <w:left w:w="108" w:type="dxa"/>
              <w:bottom w:w="0" w:type="dxa"/>
              <w:right w:w="108" w:type="dxa"/>
            </w:tcMar>
          </w:tcPr>
          <w:p w14:paraId="6798D71C" w14:textId="77777777" w:rsidR="00006C54" w:rsidRPr="00B50120" w:rsidRDefault="00006C54" w:rsidP="00B50120">
            <w:pPr>
              <w:rPr>
                <w:rFonts w:ascii="Arial" w:hAnsi="Arial" w:cs="Arial"/>
                <w:sz w:val="20"/>
                <w:lang w:val="en-GB"/>
              </w:rPr>
            </w:pPr>
            <w:r w:rsidRPr="00B50120">
              <w:rPr>
                <w:rFonts w:ascii="Arial" w:hAnsi="Arial" w:cs="Arial"/>
                <w:sz w:val="20"/>
                <w:lang w:val="en-GB"/>
              </w:rPr>
              <w:t>Do you agree that the specific position is covered by the presumption of self-organizer?</w:t>
            </w:r>
          </w:p>
          <w:p w14:paraId="6D813B17" w14:textId="77777777" w:rsidR="00006C54" w:rsidRPr="00B50120" w:rsidRDefault="00006C54" w:rsidP="00B50120">
            <w:pPr>
              <w:rPr>
                <w:rFonts w:ascii="Arial" w:hAnsi="Arial" w:cs="Arial"/>
                <w:b/>
                <w:bCs/>
                <w:sz w:val="20"/>
                <w:lang w:val="en-GB"/>
              </w:rPr>
            </w:pPr>
          </w:p>
          <w:p w14:paraId="11C4CD1B" w14:textId="77777777" w:rsidR="00006C54" w:rsidRPr="00B50120" w:rsidRDefault="00006C54" w:rsidP="00B50120">
            <w:pPr>
              <w:rPr>
                <w:rFonts w:ascii="Arial" w:hAnsi="Arial" w:cs="Arial"/>
                <w:b/>
                <w:bCs/>
                <w:sz w:val="20"/>
                <w:lang w:val="en-GB"/>
              </w:rPr>
            </w:pPr>
          </w:p>
          <w:p w14:paraId="45FD4014" w14:textId="77777777" w:rsidR="00006C54" w:rsidRPr="00B50120" w:rsidRDefault="00006C54" w:rsidP="00B50120">
            <w:pPr>
              <w:rPr>
                <w:rFonts w:ascii="Arial" w:hAnsi="Arial" w:cs="Arial"/>
                <w:b/>
                <w:bCs/>
                <w:sz w:val="20"/>
                <w:lang w:val="en-GB"/>
              </w:rPr>
            </w:pPr>
            <w:r w:rsidRPr="00B50120">
              <w:rPr>
                <w:rFonts w:ascii="Arial" w:hAnsi="Arial" w:cs="Arial"/>
                <w:b/>
                <w:bCs/>
                <w:sz w:val="20"/>
                <w:lang w:val="en-GB"/>
              </w:rPr>
              <w:t>Yes:                                  No</w:t>
            </w:r>
            <w:r w:rsidRPr="00B50120">
              <w:rPr>
                <w:rFonts w:ascii="Arial" w:hAnsi="Arial" w:cs="Arial"/>
                <w:color w:val="124F1A"/>
                <w:sz w:val="32"/>
                <w:szCs w:val="32"/>
                <w:lang w:val="en-GB"/>
              </w:rPr>
              <w:t>*</w:t>
            </w:r>
            <w:r w:rsidRPr="00B50120">
              <w:rPr>
                <w:rFonts w:ascii="Arial" w:hAnsi="Arial" w:cs="Arial"/>
                <w:b/>
                <w:bCs/>
                <w:sz w:val="20"/>
                <w:lang w:val="en-GB"/>
              </w:rPr>
              <w:t>:</w:t>
            </w:r>
          </w:p>
          <w:p w14:paraId="1F900CBE" w14:textId="77777777" w:rsidR="00006C54" w:rsidRPr="00B50120" w:rsidRDefault="00006C54" w:rsidP="00B50120">
            <w:pPr>
              <w:rPr>
                <w:rFonts w:ascii="Arial" w:hAnsi="Arial" w:cs="Arial"/>
                <w:b/>
                <w:bCs/>
                <w:sz w:val="20"/>
                <w:lang w:val="en-GB"/>
              </w:rPr>
            </w:pPr>
            <w:r w:rsidRPr="00B50120">
              <w:rPr>
                <w:rFonts w:ascii="Arial" w:hAnsi="Arial" w:cs="Arial"/>
                <w:b/>
                <w:bCs/>
                <w:sz w:val="20"/>
                <w:lang w:val="en-GB"/>
              </w:rPr>
              <w:t xml:space="preserve"> </w:t>
            </w:r>
          </w:p>
        </w:tc>
      </w:tr>
      <w:tr w:rsidR="00006C54" w:rsidRPr="00B50120" w14:paraId="5247DADB" w14:textId="77777777" w:rsidTr="006443F3">
        <w:tc>
          <w:tcPr>
            <w:tcW w:w="5946" w:type="dxa"/>
            <w:tcMar>
              <w:top w:w="0" w:type="dxa"/>
              <w:left w:w="108" w:type="dxa"/>
              <w:bottom w:w="0" w:type="dxa"/>
              <w:right w:w="108" w:type="dxa"/>
            </w:tcMar>
            <w:hideMark/>
          </w:tcPr>
          <w:p w14:paraId="2F43F21D" w14:textId="77777777" w:rsidR="00006C54" w:rsidRPr="00B50120" w:rsidRDefault="00006C54" w:rsidP="00B50120">
            <w:pPr>
              <w:rPr>
                <w:rFonts w:ascii="Arial" w:hAnsi="Arial" w:cs="Arial"/>
                <w:sz w:val="20"/>
                <w:lang w:val="en-GB"/>
              </w:rPr>
            </w:pPr>
            <w:r w:rsidRPr="00B50120">
              <w:rPr>
                <w:rFonts w:ascii="Arial" w:hAnsi="Arial" w:cs="Arial"/>
                <w:b/>
                <w:color w:val="FF0000"/>
                <w:sz w:val="20"/>
                <w:lang w:val="en-GB"/>
              </w:rPr>
              <w:t xml:space="preserve">* </w:t>
            </w:r>
            <w:r w:rsidRPr="00B50120">
              <w:rPr>
                <w:rFonts w:ascii="Arial" w:hAnsi="Arial" w:cs="Arial"/>
                <w:sz w:val="20"/>
                <w:lang w:val="en-GB"/>
              </w:rPr>
              <w:t>Advertising period/length (if no deadline in the advertisement)</w:t>
            </w:r>
          </w:p>
        </w:tc>
        <w:tc>
          <w:tcPr>
            <w:tcW w:w="3825" w:type="dxa"/>
            <w:gridSpan w:val="2"/>
            <w:tcMar>
              <w:top w:w="0" w:type="dxa"/>
              <w:left w:w="108" w:type="dxa"/>
              <w:bottom w:w="0" w:type="dxa"/>
              <w:right w:w="108" w:type="dxa"/>
            </w:tcMar>
            <w:hideMark/>
          </w:tcPr>
          <w:p w14:paraId="5CAC1FAB" w14:textId="77777777" w:rsidR="00006C54" w:rsidRPr="00B50120" w:rsidRDefault="00006C54" w:rsidP="00B50120">
            <w:pPr>
              <w:rPr>
                <w:rFonts w:ascii="Arial" w:hAnsi="Arial" w:cs="Arial"/>
                <w:sz w:val="20"/>
                <w:lang w:val="en-GB"/>
              </w:rPr>
            </w:pPr>
          </w:p>
        </w:tc>
      </w:tr>
      <w:tr w:rsidR="00006C54" w:rsidRPr="00B50120" w14:paraId="67E71D4E" w14:textId="77777777" w:rsidTr="006443F3">
        <w:tc>
          <w:tcPr>
            <w:tcW w:w="5946" w:type="dxa"/>
            <w:tcMar>
              <w:top w:w="0" w:type="dxa"/>
              <w:left w:w="108" w:type="dxa"/>
              <w:bottom w:w="0" w:type="dxa"/>
              <w:right w:w="108" w:type="dxa"/>
            </w:tcMar>
            <w:hideMark/>
          </w:tcPr>
          <w:p w14:paraId="29A3E771" w14:textId="77777777" w:rsidR="00006C54" w:rsidRPr="00B50120" w:rsidRDefault="00006C54" w:rsidP="00B50120">
            <w:pPr>
              <w:rPr>
                <w:rFonts w:ascii="Arial" w:hAnsi="Arial" w:cs="Arial"/>
                <w:sz w:val="20"/>
                <w:lang w:val="en-GB"/>
              </w:rPr>
            </w:pPr>
            <w:r w:rsidRPr="00B50120">
              <w:rPr>
                <w:rFonts w:ascii="Arial" w:hAnsi="Arial" w:cs="Arial"/>
                <w:sz w:val="20"/>
                <w:lang w:val="en-GB"/>
              </w:rPr>
              <w:t>Desired start date for employment</w:t>
            </w:r>
            <w:r w:rsidR="00D71E52">
              <w:rPr>
                <w:rFonts w:ascii="Arial" w:hAnsi="Arial" w:cs="Arial"/>
                <w:sz w:val="20"/>
                <w:lang w:val="en-GB"/>
              </w:rPr>
              <w:t xml:space="preserve">. </w:t>
            </w:r>
            <w:r w:rsidR="00D71E52" w:rsidRPr="00D60544">
              <w:rPr>
                <w:rFonts w:ascii="Arial" w:hAnsi="Arial" w:cs="Arial"/>
                <w:sz w:val="20"/>
                <w:lang w:val="en-US"/>
              </w:rPr>
              <w:t>The final start date is only valid when it has been confirmed by HR.</w:t>
            </w:r>
          </w:p>
        </w:tc>
        <w:tc>
          <w:tcPr>
            <w:tcW w:w="3825" w:type="dxa"/>
            <w:gridSpan w:val="2"/>
            <w:tcMar>
              <w:top w:w="0" w:type="dxa"/>
              <w:left w:w="108" w:type="dxa"/>
              <w:bottom w:w="0" w:type="dxa"/>
              <w:right w:w="108" w:type="dxa"/>
            </w:tcMar>
            <w:hideMark/>
          </w:tcPr>
          <w:p w14:paraId="0FF29266" w14:textId="77777777" w:rsidR="00006C54" w:rsidRPr="00B50120" w:rsidRDefault="00006C54" w:rsidP="00B50120">
            <w:pPr>
              <w:rPr>
                <w:rFonts w:ascii="Arial" w:hAnsi="Arial" w:cs="Arial"/>
                <w:sz w:val="20"/>
                <w:lang w:val="en-GB"/>
              </w:rPr>
            </w:pPr>
          </w:p>
        </w:tc>
      </w:tr>
      <w:tr w:rsidR="00006C54" w:rsidRPr="00B50120" w14:paraId="0781D9E7" w14:textId="77777777" w:rsidTr="006443F3">
        <w:tc>
          <w:tcPr>
            <w:tcW w:w="5946" w:type="dxa"/>
            <w:tcMar>
              <w:top w:w="0" w:type="dxa"/>
              <w:left w:w="108" w:type="dxa"/>
              <w:bottom w:w="0" w:type="dxa"/>
              <w:right w:w="108" w:type="dxa"/>
            </w:tcMar>
          </w:tcPr>
          <w:p w14:paraId="285C39C4" w14:textId="77777777" w:rsidR="00006C54" w:rsidRPr="00B50120" w:rsidRDefault="00006C54" w:rsidP="00B50120">
            <w:pPr>
              <w:rPr>
                <w:rFonts w:ascii="Arial" w:hAnsi="Arial" w:cs="Arial"/>
                <w:sz w:val="20"/>
                <w:lang w:val="en-GB"/>
              </w:rPr>
            </w:pPr>
            <w:r w:rsidRPr="00B50120">
              <w:rPr>
                <w:rFonts w:ascii="Arial" w:hAnsi="Arial" w:cs="Arial"/>
                <w:b/>
                <w:color w:val="FF0000"/>
                <w:sz w:val="20"/>
                <w:lang w:val="en-GB"/>
              </w:rPr>
              <w:t xml:space="preserve">* </w:t>
            </w:r>
            <w:r w:rsidRPr="00B50120">
              <w:rPr>
                <w:rFonts w:ascii="Arial" w:hAnsi="Arial" w:cs="Arial"/>
                <w:sz w:val="20"/>
                <w:lang w:val="en-GB"/>
              </w:rPr>
              <w:t>Desired Full-time/Part-Time (if PT note number of hours):</w:t>
            </w:r>
          </w:p>
        </w:tc>
        <w:tc>
          <w:tcPr>
            <w:tcW w:w="3825" w:type="dxa"/>
            <w:gridSpan w:val="2"/>
            <w:tcMar>
              <w:top w:w="0" w:type="dxa"/>
              <w:left w:w="108" w:type="dxa"/>
              <w:bottom w:w="0" w:type="dxa"/>
              <w:right w:w="108" w:type="dxa"/>
            </w:tcMar>
          </w:tcPr>
          <w:p w14:paraId="7520D46A" w14:textId="77777777" w:rsidR="00006C54" w:rsidRPr="00B50120" w:rsidRDefault="00006C54" w:rsidP="00B50120">
            <w:pPr>
              <w:rPr>
                <w:rFonts w:ascii="Arial" w:hAnsi="Arial" w:cs="Arial"/>
                <w:color w:val="FF0000"/>
                <w:sz w:val="20"/>
                <w:lang w:val="en-GB"/>
              </w:rPr>
            </w:pPr>
          </w:p>
        </w:tc>
      </w:tr>
      <w:tr w:rsidR="00006C54" w:rsidRPr="00B50120" w14:paraId="73FD5A7B" w14:textId="77777777" w:rsidTr="006443F3">
        <w:tc>
          <w:tcPr>
            <w:tcW w:w="5946" w:type="dxa"/>
            <w:tcMar>
              <w:top w:w="0" w:type="dxa"/>
              <w:left w:w="108" w:type="dxa"/>
              <w:bottom w:w="0" w:type="dxa"/>
              <w:right w:w="108" w:type="dxa"/>
            </w:tcMar>
          </w:tcPr>
          <w:p w14:paraId="1B911BE8" w14:textId="77777777" w:rsidR="00006C54" w:rsidRPr="00B50120" w:rsidRDefault="00006C54" w:rsidP="00B50120">
            <w:pPr>
              <w:rPr>
                <w:rFonts w:ascii="Arial" w:hAnsi="Arial" w:cs="Arial"/>
                <w:color w:val="FF0000"/>
                <w:sz w:val="20"/>
                <w:lang w:val="en-GB"/>
              </w:rPr>
            </w:pPr>
            <w:r w:rsidRPr="00B50120">
              <w:rPr>
                <w:rFonts w:ascii="Arial" w:hAnsi="Arial" w:cs="Arial"/>
                <w:b/>
                <w:color w:val="FF0000"/>
                <w:sz w:val="20"/>
                <w:lang w:val="en-GB"/>
              </w:rPr>
              <w:t xml:space="preserve">* </w:t>
            </w:r>
            <w:r w:rsidRPr="00B50120">
              <w:rPr>
                <w:rFonts w:ascii="Arial" w:hAnsi="Arial" w:cs="Arial"/>
                <w:sz w:val="20"/>
                <w:lang w:val="en-GB"/>
              </w:rPr>
              <w:t>Number of vacancies:</w:t>
            </w:r>
          </w:p>
        </w:tc>
        <w:tc>
          <w:tcPr>
            <w:tcW w:w="3825" w:type="dxa"/>
            <w:gridSpan w:val="2"/>
            <w:tcMar>
              <w:top w:w="0" w:type="dxa"/>
              <w:left w:w="108" w:type="dxa"/>
              <w:bottom w:w="0" w:type="dxa"/>
              <w:right w:w="108" w:type="dxa"/>
            </w:tcMar>
          </w:tcPr>
          <w:p w14:paraId="28E85478" w14:textId="77777777" w:rsidR="00006C54" w:rsidRPr="00B50120" w:rsidRDefault="00006C54" w:rsidP="00B50120">
            <w:pPr>
              <w:rPr>
                <w:rFonts w:ascii="Arial" w:hAnsi="Arial" w:cs="Arial"/>
                <w:color w:val="FF0000"/>
                <w:sz w:val="20"/>
                <w:lang w:val="en-GB"/>
              </w:rPr>
            </w:pPr>
          </w:p>
        </w:tc>
      </w:tr>
      <w:tr w:rsidR="00006C54" w:rsidRPr="00B50120" w14:paraId="20A8159C" w14:textId="77777777" w:rsidTr="006443F3">
        <w:tc>
          <w:tcPr>
            <w:tcW w:w="5946" w:type="dxa"/>
            <w:tcMar>
              <w:top w:w="0" w:type="dxa"/>
              <w:left w:w="108" w:type="dxa"/>
              <w:bottom w:w="0" w:type="dxa"/>
              <w:right w:w="108" w:type="dxa"/>
            </w:tcMar>
            <w:hideMark/>
          </w:tcPr>
          <w:p w14:paraId="5985072F" w14:textId="77777777" w:rsidR="00006C54" w:rsidRPr="00B50120" w:rsidRDefault="00006C54" w:rsidP="00B50120">
            <w:pPr>
              <w:rPr>
                <w:rFonts w:ascii="Arial" w:hAnsi="Arial" w:cs="Arial"/>
                <w:sz w:val="20"/>
                <w:lang w:val="en-GB"/>
              </w:rPr>
            </w:pPr>
            <w:r w:rsidRPr="00B50120">
              <w:rPr>
                <w:rFonts w:ascii="Arial" w:hAnsi="Arial" w:cs="Arial"/>
                <w:b/>
                <w:color w:val="FF0000"/>
                <w:sz w:val="20"/>
                <w:lang w:val="en-GB"/>
              </w:rPr>
              <w:t xml:space="preserve">* </w:t>
            </w:r>
            <w:r w:rsidRPr="00B50120">
              <w:rPr>
                <w:rFonts w:ascii="Arial" w:hAnsi="Arial" w:cs="Arial"/>
                <w:sz w:val="20"/>
                <w:lang w:val="en-GB"/>
              </w:rPr>
              <w:t>Section number/Location number: (4 digits)</w:t>
            </w:r>
          </w:p>
        </w:tc>
        <w:tc>
          <w:tcPr>
            <w:tcW w:w="3825" w:type="dxa"/>
            <w:gridSpan w:val="2"/>
            <w:tcMar>
              <w:top w:w="0" w:type="dxa"/>
              <w:left w:w="108" w:type="dxa"/>
              <w:bottom w:w="0" w:type="dxa"/>
              <w:right w:w="108" w:type="dxa"/>
            </w:tcMar>
            <w:hideMark/>
          </w:tcPr>
          <w:p w14:paraId="5F71827E" w14:textId="77777777" w:rsidR="00006C54" w:rsidRPr="00B50120" w:rsidRDefault="00006C54" w:rsidP="00B50120">
            <w:pPr>
              <w:rPr>
                <w:rFonts w:ascii="Arial" w:hAnsi="Arial" w:cs="Arial"/>
                <w:color w:val="FF0000"/>
                <w:sz w:val="20"/>
                <w:lang w:val="en-GB"/>
              </w:rPr>
            </w:pPr>
          </w:p>
        </w:tc>
      </w:tr>
      <w:tr w:rsidR="00006C54" w:rsidRPr="00B50120" w14:paraId="7E08763F" w14:textId="77777777" w:rsidTr="006443F3">
        <w:tc>
          <w:tcPr>
            <w:tcW w:w="5946" w:type="dxa"/>
            <w:tcMar>
              <w:top w:w="0" w:type="dxa"/>
              <w:left w:w="108" w:type="dxa"/>
              <w:bottom w:w="0" w:type="dxa"/>
              <w:right w:w="108" w:type="dxa"/>
            </w:tcMar>
            <w:hideMark/>
          </w:tcPr>
          <w:p w14:paraId="6B51C27C" w14:textId="77777777" w:rsidR="00006C54" w:rsidRPr="00B50120" w:rsidRDefault="00006C54" w:rsidP="00B50120">
            <w:pPr>
              <w:rPr>
                <w:rFonts w:ascii="Arial" w:hAnsi="Arial" w:cs="Arial"/>
                <w:sz w:val="20"/>
                <w:lang w:val="en-GB"/>
              </w:rPr>
            </w:pPr>
            <w:r w:rsidRPr="00B50120">
              <w:rPr>
                <w:rFonts w:ascii="Arial" w:hAnsi="Arial" w:cs="Arial"/>
                <w:b/>
                <w:color w:val="FF0000"/>
                <w:sz w:val="20"/>
                <w:lang w:val="en-GB"/>
              </w:rPr>
              <w:t xml:space="preserve">* </w:t>
            </w:r>
            <w:r w:rsidRPr="00B50120">
              <w:rPr>
                <w:rFonts w:ascii="Arial" w:hAnsi="Arial" w:cs="Arial"/>
                <w:sz w:val="20"/>
                <w:lang w:val="en-GB"/>
              </w:rPr>
              <w:t>Hiring manager on the posting:</w:t>
            </w:r>
          </w:p>
        </w:tc>
        <w:tc>
          <w:tcPr>
            <w:tcW w:w="3825" w:type="dxa"/>
            <w:gridSpan w:val="2"/>
            <w:tcMar>
              <w:top w:w="0" w:type="dxa"/>
              <w:left w:w="108" w:type="dxa"/>
              <w:bottom w:w="0" w:type="dxa"/>
              <w:right w:w="108" w:type="dxa"/>
            </w:tcMar>
          </w:tcPr>
          <w:p w14:paraId="3A9EED75" w14:textId="77777777" w:rsidR="00006C54" w:rsidRPr="00B50120" w:rsidRDefault="00006C54" w:rsidP="00B50120">
            <w:pPr>
              <w:rPr>
                <w:rFonts w:ascii="Arial" w:hAnsi="Arial" w:cs="Arial"/>
                <w:sz w:val="20"/>
                <w:lang w:val="en-GB"/>
              </w:rPr>
            </w:pPr>
          </w:p>
        </w:tc>
      </w:tr>
      <w:tr w:rsidR="00006C54" w:rsidRPr="00B50120" w14:paraId="3F09ABB5" w14:textId="77777777" w:rsidTr="006443F3">
        <w:tc>
          <w:tcPr>
            <w:tcW w:w="5946" w:type="dxa"/>
            <w:tcMar>
              <w:top w:w="0" w:type="dxa"/>
              <w:left w:w="108" w:type="dxa"/>
              <w:bottom w:w="0" w:type="dxa"/>
              <w:right w:w="108" w:type="dxa"/>
            </w:tcMar>
            <w:hideMark/>
          </w:tcPr>
          <w:p w14:paraId="25AD3970"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Other persons who must have access to the job advertisement (requisition):</w:t>
            </w:r>
          </w:p>
        </w:tc>
        <w:tc>
          <w:tcPr>
            <w:tcW w:w="3825" w:type="dxa"/>
            <w:gridSpan w:val="2"/>
            <w:tcMar>
              <w:top w:w="0" w:type="dxa"/>
              <w:left w:w="108" w:type="dxa"/>
              <w:bottom w:w="0" w:type="dxa"/>
              <w:right w:w="108" w:type="dxa"/>
            </w:tcMar>
          </w:tcPr>
          <w:p w14:paraId="01813C8E" w14:textId="77777777" w:rsidR="00006C54" w:rsidRPr="00B50120" w:rsidRDefault="00006C54" w:rsidP="00B50120">
            <w:pPr>
              <w:rPr>
                <w:rFonts w:ascii="Arial" w:hAnsi="Arial" w:cs="Arial"/>
                <w:sz w:val="20"/>
                <w:lang w:val="en-GB"/>
              </w:rPr>
            </w:pPr>
            <w:r w:rsidRPr="00B50120">
              <w:rPr>
                <w:rFonts w:ascii="Arial" w:hAnsi="Arial" w:cs="Arial"/>
                <w:sz w:val="20"/>
                <w:lang w:val="en-GB"/>
              </w:rPr>
              <w:t>-</w:t>
            </w:r>
          </w:p>
          <w:p w14:paraId="55FCD645" w14:textId="77777777" w:rsidR="00006C54" w:rsidRPr="00B50120" w:rsidRDefault="00006C54" w:rsidP="00B50120">
            <w:pPr>
              <w:rPr>
                <w:rFonts w:ascii="Arial" w:hAnsi="Arial" w:cs="Arial"/>
                <w:sz w:val="20"/>
                <w:lang w:val="en-GB"/>
              </w:rPr>
            </w:pPr>
            <w:r w:rsidRPr="00B50120">
              <w:rPr>
                <w:rFonts w:ascii="Arial" w:hAnsi="Arial" w:cs="Arial"/>
                <w:sz w:val="20"/>
                <w:lang w:val="en-GB"/>
              </w:rPr>
              <w:t>-</w:t>
            </w:r>
          </w:p>
          <w:p w14:paraId="5FB5083B" w14:textId="77777777" w:rsidR="00006C54" w:rsidRPr="00B50120" w:rsidRDefault="00006C54" w:rsidP="00B50120">
            <w:pPr>
              <w:rPr>
                <w:rFonts w:ascii="Arial" w:hAnsi="Arial" w:cs="Arial"/>
                <w:sz w:val="20"/>
                <w:lang w:val="en-GB"/>
              </w:rPr>
            </w:pPr>
          </w:p>
        </w:tc>
      </w:tr>
      <w:tr w:rsidR="00006C54" w:rsidRPr="00B50120" w14:paraId="5922FBEC" w14:textId="77777777" w:rsidTr="006443F3">
        <w:tc>
          <w:tcPr>
            <w:tcW w:w="5946" w:type="dxa"/>
            <w:tcMar>
              <w:top w:w="0" w:type="dxa"/>
              <w:left w:w="108" w:type="dxa"/>
              <w:bottom w:w="0" w:type="dxa"/>
              <w:right w:w="108" w:type="dxa"/>
            </w:tcMar>
          </w:tcPr>
          <w:p w14:paraId="710D0449" w14:textId="77777777" w:rsidR="00006C54" w:rsidRPr="00B50120" w:rsidRDefault="00006C54" w:rsidP="00B50120">
            <w:pPr>
              <w:rPr>
                <w:rFonts w:ascii="Arial" w:hAnsi="Arial" w:cs="Arial"/>
                <w:sz w:val="20"/>
                <w:lang w:val="en-GB"/>
              </w:rPr>
            </w:pPr>
            <w:r w:rsidRPr="00B50120">
              <w:rPr>
                <w:rFonts w:ascii="Arial" w:hAnsi="Arial" w:cs="Arial"/>
                <w:bCs/>
                <w:sz w:val="20"/>
                <w:lang w:val="en-GB"/>
              </w:rPr>
              <w:t>First Interview –</w:t>
            </w:r>
            <w:r w:rsidR="0094136D" w:rsidRPr="0094136D">
              <w:rPr>
                <w:rFonts w:ascii="Arial" w:hAnsi="Arial" w:cs="Arial"/>
                <w:bCs/>
                <w:sz w:val="20"/>
                <w:lang w:val="en-US"/>
              </w:rPr>
              <w:t xml:space="preserve"> suggestion for preliminary time for conducting the interview.</w:t>
            </w:r>
            <w:r w:rsidRPr="00B50120">
              <w:rPr>
                <w:rFonts w:ascii="Arial" w:hAnsi="Arial" w:cs="Arial"/>
                <w:bCs/>
                <w:sz w:val="20"/>
                <w:lang w:val="en-GB"/>
              </w:rPr>
              <w:t xml:space="preserve"> Read more about ”</w:t>
            </w:r>
            <w:hyperlink r:id="rId13" w:history="1">
              <w:r w:rsidRPr="00B50120">
                <w:rPr>
                  <w:rStyle w:val="Hyperlink"/>
                  <w:rFonts w:ascii="Arial" w:hAnsi="Arial" w:cs="Arial"/>
                  <w:bCs/>
                  <w:i/>
                  <w:iCs/>
                  <w:sz w:val="20"/>
                  <w:lang w:val="en-GB"/>
                </w:rPr>
                <w:t>Job interviews and tests</w:t>
              </w:r>
            </w:hyperlink>
            <w:r w:rsidRPr="00B50120">
              <w:rPr>
                <w:rFonts w:ascii="Arial" w:hAnsi="Arial" w:cs="Arial"/>
                <w:bCs/>
                <w:i/>
                <w:iCs/>
                <w:sz w:val="20"/>
                <w:lang w:val="en-GB"/>
              </w:rPr>
              <w:t>”</w:t>
            </w:r>
            <w:r w:rsidRPr="00B50120">
              <w:rPr>
                <w:rFonts w:ascii="Arial" w:hAnsi="Arial" w:cs="Arial"/>
                <w:bCs/>
                <w:sz w:val="20"/>
                <w:lang w:val="en-GB"/>
              </w:rPr>
              <w:t xml:space="preserve"> on DTU Inside.</w:t>
            </w:r>
          </w:p>
        </w:tc>
        <w:tc>
          <w:tcPr>
            <w:tcW w:w="3825" w:type="dxa"/>
            <w:gridSpan w:val="2"/>
            <w:tcMar>
              <w:top w:w="0" w:type="dxa"/>
              <w:left w:w="108" w:type="dxa"/>
              <w:bottom w:w="0" w:type="dxa"/>
              <w:right w:w="108" w:type="dxa"/>
            </w:tcMar>
          </w:tcPr>
          <w:p w14:paraId="1B6A53F1" w14:textId="77777777" w:rsidR="00006C54" w:rsidRPr="00B50120" w:rsidRDefault="00006C54" w:rsidP="00B50120">
            <w:pPr>
              <w:rPr>
                <w:rFonts w:ascii="Arial" w:hAnsi="Arial" w:cs="Arial"/>
                <w:sz w:val="20"/>
                <w:lang w:val="en-GB"/>
              </w:rPr>
            </w:pPr>
          </w:p>
        </w:tc>
      </w:tr>
      <w:tr w:rsidR="00006C54" w:rsidRPr="00B50120" w14:paraId="52E6D648" w14:textId="77777777" w:rsidTr="006443F3">
        <w:tc>
          <w:tcPr>
            <w:tcW w:w="5946" w:type="dxa"/>
            <w:tcMar>
              <w:top w:w="0" w:type="dxa"/>
              <w:left w:w="108" w:type="dxa"/>
              <w:bottom w:w="0" w:type="dxa"/>
              <w:right w:w="108" w:type="dxa"/>
            </w:tcMar>
          </w:tcPr>
          <w:p w14:paraId="2E276F7E" w14:textId="77777777" w:rsidR="00006C54" w:rsidRPr="0094136D" w:rsidRDefault="00006C54" w:rsidP="00B50120">
            <w:pPr>
              <w:rPr>
                <w:rFonts w:ascii="Arial" w:hAnsi="Arial" w:cs="Arial"/>
                <w:sz w:val="20"/>
                <w:lang w:val="en-US"/>
              </w:rPr>
            </w:pPr>
            <w:r w:rsidRPr="00B50120">
              <w:rPr>
                <w:rFonts w:ascii="Arial" w:hAnsi="Arial" w:cs="Arial"/>
                <w:sz w:val="20"/>
                <w:lang w:val="en-GB"/>
              </w:rPr>
              <w:t xml:space="preserve">Second interview </w:t>
            </w:r>
            <w:r w:rsidRPr="00B50120">
              <w:rPr>
                <w:rFonts w:ascii="Arial" w:hAnsi="Arial" w:cs="Arial"/>
                <w:bCs/>
                <w:sz w:val="20"/>
                <w:lang w:val="en-GB"/>
              </w:rPr>
              <w:t xml:space="preserve">– </w:t>
            </w:r>
            <w:r w:rsidR="0094136D" w:rsidRPr="0094136D">
              <w:rPr>
                <w:rFonts w:ascii="Arial" w:hAnsi="Arial" w:cs="Arial"/>
                <w:bCs/>
                <w:sz w:val="20"/>
                <w:lang w:val="en-US"/>
              </w:rPr>
              <w:t>suggestion for preliminary time for conducting the interview.</w:t>
            </w:r>
          </w:p>
        </w:tc>
        <w:tc>
          <w:tcPr>
            <w:tcW w:w="3825" w:type="dxa"/>
            <w:gridSpan w:val="2"/>
            <w:tcMar>
              <w:top w:w="0" w:type="dxa"/>
              <w:left w:w="108" w:type="dxa"/>
              <w:bottom w:w="0" w:type="dxa"/>
              <w:right w:w="108" w:type="dxa"/>
            </w:tcMar>
          </w:tcPr>
          <w:p w14:paraId="39ECF7AF" w14:textId="77777777" w:rsidR="00006C54" w:rsidRPr="00B50120" w:rsidRDefault="00006C54" w:rsidP="00B50120">
            <w:pPr>
              <w:rPr>
                <w:rFonts w:ascii="Arial" w:hAnsi="Arial" w:cs="Arial"/>
                <w:sz w:val="20"/>
                <w:lang w:val="en-GB"/>
              </w:rPr>
            </w:pPr>
          </w:p>
        </w:tc>
      </w:tr>
      <w:tr w:rsidR="00006C54" w:rsidRPr="00B50120" w14:paraId="399CF91D" w14:textId="77777777" w:rsidTr="006443F3">
        <w:tc>
          <w:tcPr>
            <w:tcW w:w="5946" w:type="dxa"/>
            <w:tcMar>
              <w:top w:w="0" w:type="dxa"/>
              <w:left w:w="108" w:type="dxa"/>
              <w:bottom w:w="0" w:type="dxa"/>
              <w:right w:w="108" w:type="dxa"/>
            </w:tcMar>
          </w:tcPr>
          <w:p w14:paraId="7CB75C99" w14:textId="77777777" w:rsidR="00006C54" w:rsidRPr="00B50120" w:rsidRDefault="00006C54" w:rsidP="00B50120">
            <w:pPr>
              <w:rPr>
                <w:rFonts w:ascii="Arial" w:hAnsi="Arial" w:cs="Arial"/>
                <w:sz w:val="20"/>
                <w:lang w:val="en-GB"/>
              </w:rPr>
            </w:pPr>
            <w:r w:rsidRPr="00B50120">
              <w:rPr>
                <w:rFonts w:ascii="Arial" w:hAnsi="Arial" w:cs="Arial"/>
                <w:bCs/>
                <w:sz w:val="20"/>
                <w:lang w:val="en-GB"/>
              </w:rPr>
              <w:lastRenderedPageBreak/>
              <w:t xml:space="preserve">Decide on the use of </w:t>
            </w:r>
            <w:hyperlink r:id="rId14" w:history="1">
              <w:r w:rsidRPr="00B50120">
                <w:rPr>
                  <w:rStyle w:val="Hyperlink"/>
                  <w:rFonts w:ascii="Arial" w:hAnsi="Arial" w:cs="Arial"/>
                  <w:bCs/>
                  <w:sz w:val="20"/>
                  <w:lang w:val="en-GB"/>
                </w:rPr>
                <w:t>recruitment tes</w:t>
              </w:r>
            </w:hyperlink>
            <w:r w:rsidRPr="00B50120">
              <w:rPr>
                <w:rFonts w:ascii="Arial" w:hAnsi="Arial" w:cs="Arial"/>
                <w:bCs/>
                <w:sz w:val="20"/>
                <w:lang w:val="en-GB"/>
              </w:rPr>
              <w:t>t in the second interview round? (Yes/No)</w:t>
            </w:r>
          </w:p>
        </w:tc>
        <w:tc>
          <w:tcPr>
            <w:tcW w:w="3825" w:type="dxa"/>
            <w:gridSpan w:val="2"/>
            <w:tcMar>
              <w:top w:w="0" w:type="dxa"/>
              <w:left w:w="108" w:type="dxa"/>
              <w:bottom w:w="0" w:type="dxa"/>
              <w:right w:w="108" w:type="dxa"/>
            </w:tcMar>
          </w:tcPr>
          <w:p w14:paraId="21684E9F" w14:textId="77777777" w:rsidR="00006C54" w:rsidRPr="00B50120" w:rsidRDefault="00006C54" w:rsidP="00B50120">
            <w:pPr>
              <w:rPr>
                <w:rFonts w:ascii="Arial" w:hAnsi="Arial" w:cs="Arial"/>
                <w:sz w:val="20"/>
                <w:lang w:val="en-GB"/>
              </w:rPr>
            </w:pPr>
          </w:p>
        </w:tc>
      </w:tr>
      <w:tr w:rsidR="00006C54" w:rsidRPr="00B50120" w14:paraId="771CCBAC" w14:textId="77777777" w:rsidTr="006443F3">
        <w:tc>
          <w:tcPr>
            <w:tcW w:w="5946" w:type="dxa"/>
            <w:tcMar>
              <w:top w:w="0" w:type="dxa"/>
              <w:left w:w="108" w:type="dxa"/>
              <w:bottom w:w="0" w:type="dxa"/>
              <w:right w:w="108" w:type="dxa"/>
            </w:tcMar>
            <w:hideMark/>
          </w:tcPr>
          <w:p w14:paraId="560D8EB9" w14:textId="77777777" w:rsidR="00F270DB" w:rsidRPr="00F270DB" w:rsidRDefault="00F270DB" w:rsidP="00F270DB">
            <w:pPr>
              <w:rPr>
                <w:rFonts w:ascii="Arial" w:hAnsi="Arial" w:cs="Arial"/>
                <w:sz w:val="20"/>
                <w:lang w:val="en-GB"/>
              </w:rPr>
            </w:pPr>
            <w:r w:rsidRPr="00F270DB">
              <w:rPr>
                <w:rFonts w:ascii="Arial" w:hAnsi="Arial" w:cs="Arial"/>
                <w:sz w:val="20"/>
                <w:lang w:val="en-GB"/>
              </w:rPr>
              <w:t xml:space="preserve">See Recruitment catalogue for more information about advertising at </w:t>
            </w:r>
            <w:hyperlink r:id="rId15" w:history="1">
              <w:r w:rsidRPr="00F270DB">
                <w:rPr>
                  <w:rStyle w:val="Hyperlink"/>
                  <w:rFonts w:ascii="Arial" w:hAnsi="Arial" w:cs="Arial"/>
                  <w:sz w:val="20"/>
                  <w:lang w:val="en-GB"/>
                </w:rPr>
                <w:t>DTU Inside</w:t>
              </w:r>
            </w:hyperlink>
          </w:p>
          <w:p w14:paraId="61292A18" w14:textId="77777777" w:rsidR="00F270DB" w:rsidRPr="00F270DB" w:rsidRDefault="00F270DB" w:rsidP="00F270DB">
            <w:pPr>
              <w:rPr>
                <w:rFonts w:ascii="Arial" w:hAnsi="Arial" w:cs="Arial"/>
                <w:i/>
                <w:sz w:val="20"/>
                <w:lang w:val="en-GB"/>
              </w:rPr>
            </w:pPr>
          </w:p>
          <w:p w14:paraId="0340C13A" w14:textId="77777777" w:rsidR="00006C54" w:rsidRPr="00B50120" w:rsidRDefault="00F270DB" w:rsidP="00F270DB">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i/>
                <w:sz w:val="20"/>
                <w:lang w:val="en-GB"/>
              </w:rPr>
            </w:pPr>
            <w:r w:rsidRPr="00F270DB">
              <w:rPr>
                <w:rFonts w:ascii="Arial" w:hAnsi="Arial" w:cs="Arial"/>
                <w:i/>
                <w:iCs/>
                <w:sz w:val="20"/>
                <w:lang w:val="en-GB"/>
              </w:rPr>
              <w:t>If there are special requirements for advertising from the grant giver, please state them here, e.g. EURAXESS.</w:t>
            </w:r>
          </w:p>
        </w:tc>
        <w:tc>
          <w:tcPr>
            <w:tcW w:w="3825" w:type="dxa"/>
            <w:gridSpan w:val="2"/>
            <w:tcMar>
              <w:top w:w="0" w:type="dxa"/>
              <w:left w:w="108" w:type="dxa"/>
              <w:bottom w:w="0" w:type="dxa"/>
              <w:right w:w="108" w:type="dxa"/>
            </w:tcMar>
            <w:hideMark/>
          </w:tcPr>
          <w:p w14:paraId="66416DC3" w14:textId="77777777" w:rsidR="00006C54" w:rsidRPr="00B50120" w:rsidRDefault="00006C54" w:rsidP="00B50120">
            <w:pPr>
              <w:rPr>
                <w:rFonts w:ascii="Arial" w:hAnsi="Arial" w:cs="Arial"/>
                <w:sz w:val="20"/>
                <w:lang w:val="en-GB"/>
              </w:rPr>
            </w:pPr>
          </w:p>
        </w:tc>
      </w:tr>
      <w:tr w:rsidR="00006C54" w:rsidRPr="00B50120" w14:paraId="77014903" w14:textId="77777777" w:rsidTr="006443F3">
        <w:tc>
          <w:tcPr>
            <w:tcW w:w="5946" w:type="dxa"/>
            <w:tcMar>
              <w:top w:w="0" w:type="dxa"/>
              <w:left w:w="108" w:type="dxa"/>
              <w:bottom w:w="0" w:type="dxa"/>
              <w:right w:w="108" w:type="dxa"/>
            </w:tcMar>
          </w:tcPr>
          <w:p w14:paraId="26BE83AA" w14:textId="77777777" w:rsidR="00006C54" w:rsidRPr="00B50120" w:rsidRDefault="00006C54" w:rsidP="00B50120">
            <w:pPr>
              <w:rPr>
                <w:rFonts w:ascii="Arial" w:hAnsi="Arial" w:cs="Arial"/>
                <w:sz w:val="20"/>
                <w:lang w:val="en-GB"/>
              </w:rPr>
            </w:pPr>
            <w:r w:rsidRPr="00B50120">
              <w:rPr>
                <w:rFonts w:ascii="Arial" w:hAnsi="Arial" w:cs="Arial"/>
                <w:b/>
                <w:color w:val="FF0000"/>
                <w:sz w:val="20"/>
                <w:lang w:val="en-GB"/>
              </w:rPr>
              <w:t xml:space="preserve">* </w:t>
            </w:r>
            <w:r w:rsidRPr="00B50120">
              <w:rPr>
                <w:rFonts w:ascii="Arial" w:hAnsi="Arial" w:cs="Arial"/>
                <w:b/>
                <w:sz w:val="20"/>
                <w:lang w:val="en-GB"/>
              </w:rPr>
              <w:t>Summary text:</w:t>
            </w:r>
            <w:r w:rsidRPr="00B50120">
              <w:rPr>
                <w:rFonts w:ascii="Arial" w:hAnsi="Arial" w:cs="Arial"/>
                <w:sz w:val="20"/>
                <w:lang w:val="en-GB"/>
              </w:rPr>
              <w:t xml:space="preserve"> In the recruitment system (ORC), you will be asked to create a small text for the text box </w:t>
            </w:r>
            <w:r w:rsidRPr="00B50120">
              <w:rPr>
                <w:rFonts w:ascii="Arial" w:hAnsi="Arial" w:cs="Arial"/>
                <w:i/>
                <w:sz w:val="20"/>
                <w:lang w:val="en-GB"/>
              </w:rPr>
              <w:t xml:space="preserve">“Short description for internal candidates”, </w:t>
            </w:r>
            <w:r w:rsidRPr="00B50120">
              <w:rPr>
                <w:rFonts w:ascii="Arial" w:hAnsi="Arial" w:cs="Arial"/>
                <w:sz w:val="20"/>
                <w:lang w:val="en-GB"/>
              </w:rPr>
              <w:t xml:space="preserve">that will act as a summary and appetizer at the jobsite. This text will be the first information new candidates will read. We advise that you create a text that is a summary of the position with a maximum of 300 characters (with spaces). </w:t>
            </w:r>
          </w:p>
        </w:tc>
        <w:tc>
          <w:tcPr>
            <w:tcW w:w="3825" w:type="dxa"/>
            <w:gridSpan w:val="2"/>
            <w:tcMar>
              <w:top w:w="0" w:type="dxa"/>
              <w:left w:w="108" w:type="dxa"/>
              <w:bottom w:w="0" w:type="dxa"/>
              <w:right w:w="108" w:type="dxa"/>
            </w:tcMar>
          </w:tcPr>
          <w:p w14:paraId="75CDE619" w14:textId="77777777" w:rsidR="00006C54" w:rsidRPr="00B50120" w:rsidRDefault="00006C54" w:rsidP="00B50120">
            <w:pPr>
              <w:rPr>
                <w:rFonts w:ascii="Arial" w:hAnsi="Arial" w:cs="Arial"/>
                <w:sz w:val="20"/>
                <w:lang w:val="en-GB"/>
              </w:rPr>
            </w:pPr>
          </w:p>
        </w:tc>
      </w:tr>
    </w:tbl>
    <w:p w14:paraId="075AE2B7" w14:textId="77777777" w:rsidR="00006C54" w:rsidRPr="00B50120" w:rsidRDefault="00006C54" w:rsidP="00B50120">
      <w:pPr>
        <w:rPr>
          <w:rFonts w:ascii="Arial" w:hAnsi="Arial" w:cs="Arial"/>
          <w:b/>
          <w:sz w:val="20"/>
          <w:lang w:val="en-GB"/>
        </w:rPr>
      </w:pPr>
      <w:r w:rsidRPr="00B50120">
        <w:rPr>
          <w:rFonts w:ascii="Arial" w:hAnsi="Arial" w:cs="Arial"/>
          <w:b/>
          <w:color w:val="FF0000"/>
          <w:sz w:val="20"/>
          <w:lang w:val="en-GB"/>
        </w:rPr>
        <w:t>*</w:t>
      </w:r>
      <w:r w:rsidRPr="00B50120">
        <w:rPr>
          <w:rFonts w:ascii="Arial" w:hAnsi="Arial" w:cs="Arial"/>
          <w:b/>
          <w:sz w:val="20"/>
          <w:lang w:val="en-GB"/>
        </w:rPr>
        <w:t xml:space="preserve"> Mandatory information</w:t>
      </w:r>
    </w:p>
    <w:p w14:paraId="44B84C3D" w14:textId="77777777" w:rsidR="00006C54" w:rsidRPr="00B50120" w:rsidRDefault="00006C54" w:rsidP="00B50120">
      <w:pPr>
        <w:rPr>
          <w:rFonts w:ascii="Arial" w:hAnsi="Arial" w:cs="Arial"/>
          <w:lang w:val="en-GB"/>
        </w:rPr>
      </w:pPr>
    </w:p>
    <w:tbl>
      <w:tblPr>
        <w:tblW w:w="8930" w:type="dxa"/>
        <w:tblLayout w:type="fixed"/>
        <w:tblLook w:val="0000" w:firstRow="0" w:lastRow="0" w:firstColumn="0" w:lastColumn="0" w:noHBand="0" w:noVBand="0"/>
      </w:tblPr>
      <w:tblGrid>
        <w:gridCol w:w="8930"/>
      </w:tblGrid>
      <w:tr w:rsidR="00006C54" w:rsidRPr="00B50120" w14:paraId="2CDC2395" w14:textId="77777777" w:rsidTr="006443F3">
        <w:tc>
          <w:tcPr>
            <w:tcW w:w="8930" w:type="dxa"/>
            <w:shd w:val="solid" w:color="C0C0C0" w:fill="FFFFFF"/>
          </w:tcPr>
          <w:p w14:paraId="6D519E1E"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lang w:val="en-GB"/>
              </w:rPr>
            </w:pPr>
            <w:r w:rsidRPr="00B50120">
              <w:rPr>
                <w:rStyle w:val="KommentartekstTegn"/>
                <w:rFonts w:ascii="Arial" w:hAnsi="Arial" w:cs="Arial"/>
                <w:b/>
                <w:lang w:val="en-GB"/>
              </w:rPr>
              <w:t xml:space="preserve">How to use this template: </w:t>
            </w:r>
          </w:p>
          <w:p w14:paraId="6F2BDC8E"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sz w:val="20"/>
                <w:lang w:val="en-GB"/>
              </w:rPr>
            </w:pPr>
          </w:p>
          <w:p w14:paraId="00B936F0"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sz w:val="20"/>
                <w:lang w:val="en-GB"/>
              </w:rPr>
            </w:pPr>
            <w:r w:rsidRPr="00B50120">
              <w:rPr>
                <w:rStyle w:val="KommentartekstTegn"/>
                <w:rFonts w:ascii="Arial" w:hAnsi="Arial" w:cs="Arial"/>
                <w:sz w:val="20"/>
                <w:lang w:val="en-GB"/>
              </w:rPr>
              <w:t xml:space="preserve">This is a general template including headers and short auxiliary texts. </w:t>
            </w:r>
          </w:p>
          <w:p w14:paraId="5C7D58B2"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4FC097C1" w14:textId="77777777" w:rsidR="00006C54" w:rsidRPr="00B50120" w:rsidRDefault="00006C54" w:rsidP="00B50120">
            <w:pPr>
              <w:pStyle w:val="Toa"/>
              <w:numPr>
                <w:ilvl w:val="0"/>
                <w:numId w:val="33"/>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color w:val="00B050"/>
                <w:sz w:val="20"/>
                <w:lang w:val="en-GB"/>
              </w:rPr>
            </w:pPr>
            <w:r w:rsidRPr="00B50120">
              <w:rPr>
                <w:rStyle w:val="KommentartekstTegn"/>
                <w:rFonts w:ascii="Arial" w:hAnsi="Arial" w:cs="Arial"/>
                <w:b/>
                <w:color w:val="00B050"/>
                <w:sz w:val="20"/>
                <w:lang w:val="en-GB"/>
              </w:rPr>
              <w:t xml:space="preserve">Please insert text in 1-6. </w:t>
            </w:r>
          </w:p>
          <w:p w14:paraId="2A8AAC6B"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ind w:left="720"/>
              <w:rPr>
                <w:rStyle w:val="KommentartekstTegn"/>
                <w:rFonts w:ascii="Arial" w:hAnsi="Arial" w:cs="Arial"/>
                <w:b/>
                <w:color w:val="FF0000"/>
                <w:sz w:val="20"/>
                <w:lang w:val="en-GB"/>
              </w:rPr>
            </w:pPr>
            <w:r w:rsidRPr="00B50120">
              <w:rPr>
                <w:rStyle w:val="KommentartekstTegn"/>
                <w:rFonts w:ascii="Arial" w:hAnsi="Arial" w:cs="Arial"/>
                <w:b/>
                <w:color w:val="FF0000"/>
                <w:sz w:val="20"/>
                <w:lang w:val="en-GB"/>
              </w:rPr>
              <w:t xml:space="preserve">Please note red text may </w:t>
            </w:r>
            <w:r w:rsidRPr="00B50120">
              <w:rPr>
                <w:rStyle w:val="KommentartekstTegn"/>
                <w:rFonts w:ascii="Arial" w:hAnsi="Arial" w:cs="Arial"/>
                <w:b/>
                <w:color w:val="FF0000"/>
                <w:sz w:val="20"/>
                <w:u w:val="single"/>
                <w:lang w:val="en-GB"/>
              </w:rPr>
              <w:t>not</w:t>
            </w:r>
            <w:r w:rsidRPr="00B50120">
              <w:rPr>
                <w:rStyle w:val="KommentartekstTegn"/>
                <w:rFonts w:ascii="Arial" w:hAnsi="Arial" w:cs="Arial"/>
                <w:b/>
                <w:color w:val="FF0000"/>
                <w:sz w:val="20"/>
                <w:lang w:val="en-GB"/>
              </w:rPr>
              <w:t xml:space="preserve"> be deleted or edited</w:t>
            </w:r>
          </w:p>
          <w:p w14:paraId="25054E87" w14:textId="77777777" w:rsidR="00006C54" w:rsidRPr="00B50120" w:rsidRDefault="00006C54" w:rsidP="00B50120">
            <w:pPr>
              <w:pStyle w:val="Toa"/>
              <w:numPr>
                <w:ilvl w:val="0"/>
                <w:numId w:val="33"/>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Cs/>
                <w:sz w:val="20"/>
                <w:lang w:val="en-GB"/>
              </w:rPr>
            </w:pPr>
            <w:r w:rsidRPr="00B50120">
              <w:rPr>
                <w:rStyle w:val="KommentartekstTegn"/>
                <w:rFonts w:ascii="Arial" w:hAnsi="Arial" w:cs="Arial"/>
                <w:b/>
                <w:iCs/>
                <w:sz w:val="20"/>
                <w:lang w:val="en-GB"/>
              </w:rPr>
              <w:t xml:space="preserve">Job </w:t>
            </w:r>
            <w:r w:rsidR="006529A3" w:rsidRPr="0014669B">
              <w:rPr>
                <w:rStyle w:val="KommentartekstTegn"/>
                <w:rFonts w:ascii="Arial" w:hAnsi="Arial" w:cs="Arial"/>
                <w:b/>
                <w:iCs/>
                <w:sz w:val="20"/>
                <w:lang w:val="en-GB"/>
              </w:rPr>
              <w:t>ad</w:t>
            </w:r>
            <w:r w:rsidR="006529A3">
              <w:rPr>
                <w:rStyle w:val="KommentartekstTegn"/>
                <w:rFonts w:ascii="Arial" w:hAnsi="Arial" w:cs="Arial"/>
                <w:b/>
                <w:iCs/>
                <w:sz w:val="20"/>
                <w:lang w:val="en-GB"/>
              </w:rPr>
              <w:t>vertisement</w:t>
            </w:r>
            <w:r w:rsidRPr="00B50120">
              <w:rPr>
                <w:rStyle w:val="KommentartekstTegn"/>
                <w:rFonts w:ascii="Arial" w:hAnsi="Arial" w:cs="Arial"/>
                <w:b/>
                <w:iCs/>
                <w:sz w:val="20"/>
                <w:lang w:val="en-GB"/>
              </w:rPr>
              <w:t xml:space="preserve"> length:</w:t>
            </w:r>
            <w:r w:rsidRPr="00B50120">
              <w:rPr>
                <w:rStyle w:val="KommentartekstTegn"/>
                <w:rFonts w:ascii="Arial" w:hAnsi="Arial" w:cs="Arial"/>
                <w:bCs/>
                <w:iCs/>
                <w:sz w:val="20"/>
                <w:lang w:val="en-GB"/>
              </w:rPr>
              <w:t xml:space="preserve"> </w:t>
            </w:r>
            <w:r w:rsidRPr="00B50120">
              <w:rPr>
                <w:rStyle w:val="KommentartekstTegn"/>
                <w:rFonts w:ascii="Arial" w:hAnsi="Arial" w:cs="Arial"/>
                <w:b/>
                <w:iCs/>
                <w:sz w:val="20"/>
                <w:lang w:val="en-GB"/>
              </w:rPr>
              <w:t>max 2 pages including text in red</w:t>
            </w:r>
          </w:p>
          <w:p w14:paraId="57A259B9" w14:textId="77777777" w:rsidR="00006C54" w:rsidRPr="00B50120" w:rsidRDefault="00006C54" w:rsidP="00B50120">
            <w:pPr>
              <w:pStyle w:val="Toa"/>
              <w:numPr>
                <w:ilvl w:val="0"/>
                <w:numId w:val="33"/>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
                <w:sz w:val="22"/>
                <w:szCs w:val="22"/>
                <w:lang w:val="en-GB"/>
              </w:rPr>
            </w:pPr>
            <w:r w:rsidRPr="00B50120">
              <w:rPr>
                <w:rStyle w:val="KommentartekstTegn"/>
                <w:rFonts w:ascii="Arial" w:hAnsi="Arial" w:cs="Arial"/>
                <w:sz w:val="20"/>
                <w:lang w:val="en-GB"/>
              </w:rPr>
              <w:t xml:space="preserve">When writing the job advertisement, remember to include a combination of introductory text and bullet points </w:t>
            </w:r>
            <w:proofErr w:type="gramStart"/>
            <w:r w:rsidRPr="00B50120">
              <w:rPr>
                <w:rStyle w:val="KommentartekstTegn"/>
                <w:rFonts w:ascii="Arial" w:hAnsi="Arial" w:cs="Arial"/>
                <w:sz w:val="20"/>
                <w:lang w:val="en-GB"/>
              </w:rPr>
              <w:t>in order to</w:t>
            </w:r>
            <w:proofErr w:type="gramEnd"/>
            <w:r w:rsidRPr="00B50120">
              <w:rPr>
                <w:rStyle w:val="KommentartekstTegn"/>
                <w:rFonts w:ascii="Arial" w:hAnsi="Arial" w:cs="Arial"/>
                <w:sz w:val="20"/>
                <w:lang w:val="en-GB"/>
              </w:rPr>
              <w:t xml:space="preserve"> direct the job advertisement to a broader and more diverse audience.</w:t>
            </w:r>
          </w:p>
          <w:p w14:paraId="0A58EF65" w14:textId="77777777" w:rsidR="00006C54" w:rsidRPr="00B50120" w:rsidRDefault="00006C54" w:rsidP="00B50120">
            <w:pPr>
              <w:pStyle w:val="Toa"/>
              <w:numPr>
                <w:ilvl w:val="0"/>
                <w:numId w:val="33"/>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
                <w:sz w:val="22"/>
                <w:szCs w:val="22"/>
                <w:lang w:val="en-GB"/>
              </w:rPr>
            </w:pPr>
            <w:r w:rsidRPr="00B50120">
              <w:rPr>
                <w:rStyle w:val="KommentartekstTegn"/>
                <w:rFonts w:ascii="Arial" w:hAnsi="Arial" w:cs="Arial"/>
                <w:sz w:val="20"/>
                <w:lang w:val="en-GB"/>
              </w:rPr>
              <w:t xml:space="preserve">Compose the job advertisement using “We”, “You” and “Our”, e.g., “We study…”, </w:t>
            </w:r>
            <w:r w:rsidRPr="00B50120">
              <w:rPr>
                <w:rFonts w:ascii="Arial" w:hAnsi="Arial" w:cs="Arial"/>
                <w:sz w:val="20"/>
                <w:lang w:val="en-GB"/>
              </w:rPr>
              <w:t xml:space="preserve">“You will contribute to…”, </w:t>
            </w:r>
            <w:r w:rsidRPr="00B50120">
              <w:rPr>
                <w:rStyle w:val="KommentartekstTegn"/>
                <w:rFonts w:ascii="Arial" w:hAnsi="Arial" w:cs="Arial"/>
                <w:sz w:val="20"/>
                <w:lang w:val="en-GB"/>
              </w:rPr>
              <w:t>“Our work supports…”, etc.</w:t>
            </w:r>
          </w:p>
          <w:p w14:paraId="10E4995C" w14:textId="77777777" w:rsidR="00006C54" w:rsidRPr="00B50120" w:rsidRDefault="00006C54" w:rsidP="00B50120">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i/>
                <w:sz w:val="22"/>
                <w:szCs w:val="22"/>
                <w:lang w:val="en-GB"/>
              </w:rPr>
            </w:pPr>
          </w:p>
        </w:tc>
      </w:tr>
    </w:tbl>
    <w:p w14:paraId="144DD7B5" w14:textId="77777777" w:rsidR="00006C54" w:rsidRPr="00B50120" w:rsidRDefault="00006C54" w:rsidP="00B50120">
      <w:pPr>
        <w:pStyle w:val="Overskrift2"/>
        <w:rPr>
          <w:rFonts w:ascii="Arial" w:hAnsi="Arial" w:cs="Arial"/>
          <w:sz w:val="28"/>
          <w:szCs w:val="28"/>
          <w:lang w:val="en-GB"/>
        </w:rPr>
      </w:pPr>
    </w:p>
    <w:p w14:paraId="095906A9" w14:textId="77777777" w:rsidR="00DD3919" w:rsidRPr="00B50120" w:rsidRDefault="00DD3919" w:rsidP="00B50120">
      <w:pPr>
        <w:pStyle w:val="Overskrift1"/>
        <w:rPr>
          <w:rFonts w:ascii="Arial" w:hAnsi="Arial" w:cs="Arial"/>
          <w:sz w:val="32"/>
          <w:szCs w:val="28"/>
        </w:rPr>
      </w:pPr>
      <w:r w:rsidRPr="00B50120">
        <w:rPr>
          <w:rFonts w:ascii="Arial" w:hAnsi="Arial" w:cs="Arial"/>
          <w:sz w:val="32"/>
          <w:szCs w:val="28"/>
        </w:rPr>
        <w:t xml:space="preserve">Professor in </w:t>
      </w:r>
      <w:r w:rsidR="00A86D8B" w:rsidRPr="00B50120">
        <w:rPr>
          <w:rFonts w:ascii="Arial" w:hAnsi="Arial" w:cs="Arial"/>
          <w:sz w:val="32"/>
          <w:szCs w:val="28"/>
        </w:rPr>
        <w:t>“</w:t>
      </w:r>
      <w:r w:rsidR="00AE2D9B" w:rsidRPr="00B50120">
        <w:rPr>
          <w:rFonts w:ascii="Arial" w:hAnsi="Arial" w:cs="Arial"/>
          <w:sz w:val="32"/>
          <w:szCs w:val="28"/>
        </w:rPr>
        <w:t>field</w:t>
      </w:r>
      <w:r w:rsidR="003A1C21" w:rsidRPr="00B50120">
        <w:rPr>
          <w:rFonts w:ascii="Arial" w:hAnsi="Arial" w:cs="Arial"/>
          <w:sz w:val="32"/>
          <w:szCs w:val="28"/>
        </w:rPr>
        <w:t>”</w:t>
      </w:r>
    </w:p>
    <w:p w14:paraId="376134F2" w14:textId="77777777" w:rsidR="00831FFF" w:rsidRPr="00B50120" w:rsidRDefault="00831FFF" w:rsidP="00B50120">
      <w:pPr>
        <w:rPr>
          <w:rFonts w:ascii="Arial" w:hAnsi="Arial" w:cs="Arial"/>
          <w:sz w:val="20"/>
          <w:lang w:val="en-GB"/>
        </w:rPr>
      </w:pPr>
    </w:p>
    <w:p w14:paraId="2739008E" w14:textId="77777777" w:rsidR="007A4289" w:rsidRPr="00B50120" w:rsidRDefault="007A4289" w:rsidP="00B50120">
      <w:pPr>
        <w:rPr>
          <w:rFonts w:ascii="Arial" w:hAnsi="Arial" w:cs="Arial"/>
          <w:b/>
          <w:color w:val="00B050"/>
          <w:sz w:val="20"/>
          <w:lang w:val="en-GB"/>
        </w:rPr>
      </w:pPr>
      <w:r w:rsidRPr="00B50120">
        <w:rPr>
          <w:rFonts w:ascii="Arial" w:hAnsi="Arial" w:cs="Arial"/>
          <w:b/>
          <w:color w:val="00B050"/>
          <w:sz w:val="20"/>
          <w:lang w:val="en-GB"/>
        </w:rPr>
        <w:t xml:space="preserve">Text 1 - </w:t>
      </w:r>
      <w:commentRangeStart w:id="0"/>
      <w:r w:rsidRPr="00B50120">
        <w:rPr>
          <w:rFonts w:ascii="Arial" w:hAnsi="Arial" w:cs="Arial"/>
          <w:b/>
          <w:color w:val="00B050"/>
          <w:sz w:val="20"/>
          <w:lang w:val="en-GB"/>
        </w:rPr>
        <w:t>see comment</w:t>
      </w:r>
      <w:commentRangeEnd w:id="0"/>
      <w:r w:rsidRPr="00B50120">
        <w:rPr>
          <w:rStyle w:val="Kommentarhenvisning"/>
          <w:rFonts w:ascii="Arial" w:hAnsi="Arial" w:cs="Arial"/>
          <w:color w:val="00B050"/>
          <w:sz w:val="20"/>
          <w:szCs w:val="20"/>
          <w:lang w:val="en-GB"/>
        </w:rPr>
        <w:commentReference w:id="0"/>
      </w:r>
    </w:p>
    <w:p w14:paraId="50D71CDB" w14:textId="77777777" w:rsidR="00831FFF" w:rsidRPr="00B50120" w:rsidRDefault="00831FFF" w:rsidP="00B50120">
      <w:pPr>
        <w:rPr>
          <w:rFonts w:ascii="Arial" w:hAnsi="Arial" w:cs="Arial"/>
          <w:b/>
          <w:sz w:val="20"/>
          <w:lang w:val="en-GB"/>
        </w:rPr>
      </w:pPr>
    </w:p>
    <w:p w14:paraId="677ACC28" w14:textId="77777777" w:rsidR="00C20B20" w:rsidRPr="00B50120" w:rsidRDefault="00C20B20" w:rsidP="00B50120">
      <w:pPr>
        <w:outlineLvl w:val="0"/>
        <w:rPr>
          <w:rFonts w:ascii="Arial" w:hAnsi="Arial" w:cs="Arial"/>
          <w:b/>
          <w:sz w:val="20"/>
          <w:lang w:val="en-GB"/>
        </w:rPr>
      </w:pPr>
      <w:r w:rsidRPr="00B50120">
        <w:rPr>
          <w:rFonts w:ascii="Arial" w:hAnsi="Arial" w:cs="Arial"/>
          <w:b/>
          <w:sz w:val="20"/>
          <w:lang w:val="en-GB"/>
        </w:rPr>
        <w:t>Responsibilities and qualifications</w:t>
      </w:r>
    </w:p>
    <w:p w14:paraId="6CF7091F" w14:textId="77777777" w:rsidR="00831FFF" w:rsidRPr="00B50120" w:rsidRDefault="00831FFF" w:rsidP="00B50120">
      <w:pPr>
        <w:outlineLvl w:val="0"/>
        <w:rPr>
          <w:rFonts w:ascii="Arial" w:hAnsi="Arial" w:cs="Arial"/>
          <w:b/>
          <w:sz w:val="20"/>
          <w:lang w:val="en-GB"/>
        </w:rPr>
      </w:pPr>
    </w:p>
    <w:p w14:paraId="5C25EE5C" w14:textId="77777777" w:rsidR="007056BD" w:rsidRPr="00B50120" w:rsidRDefault="007056BD" w:rsidP="00B50120">
      <w:pPr>
        <w:rPr>
          <w:rFonts w:ascii="Arial" w:hAnsi="Arial" w:cs="Arial"/>
          <w:b/>
          <w:color w:val="00B050"/>
          <w:sz w:val="20"/>
          <w:lang w:val="en-GB"/>
        </w:rPr>
      </w:pPr>
      <w:r w:rsidRPr="00B50120">
        <w:rPr>
          <w:rFonts w:ascii="Arial" w:hAnsi="Arial" w:cs="Arial"/>
          <w:b/>
          <w:color w:val="00B050"/>
          <w:sz w:val="20"/>
          <w:lang w:val="en-GB"/>
        </w:rPr>
        <w:t xml:space="preserve">Text 2 - </w:t>
      </w:r>
      <w:commentRangeStart w:id="1"/>
      <w:r w:rsidRPr="00B50120">
        <w:rPr>
          <w:rFonts w:ascii="Arial" w:hAnsi="Arial" w:cs="Arial"/>
          <w:b/>
          <w:color w:val="00B050"/>
          <w:sz w:val="20"/>
          <w:lang w:val="en-GB"/>
        </w:rPr>
        <w:t>see comment</w:t>
      </w:r>
      <w:commentRangeEnd w:id="1"/>
      <w:r w:rsidRPr="00B50120">
        <w:rPr>
          <w:rStyle w:val="Kommentarhenvisning"/>
          <w:rFonts w:ascii="Arial" w:hAnsi="Arial" w:cs="Arial"/>
          <w:color w:val="00B050"/>
          <w:sz w:val="20"/>
          <w:szCs w:val="20"/>
          <w:lang w:val="en-GB"/>
        </w:rPr>
        <w:commentReference w:id="1"/>
      </w:r>
    </w:p>
    <w:p w14:paraId="36362241" w14:textId="77777777" w:rsidR="00386856" w:rsidRPr="00B50120" w:rsidRDefault="00386856" w:rsidP="00B50120">
      <w:pPr>
        <w:rPr>
          <w:rFonts w:ascii="Arial" w:hAnsi="Arial" w:cs="Arial"/>
          <w:i/>
          <w:sz w:val="20"/>
          <w:lang w:val="en-GB"/>
        </w:rPr>
      </w:pPr>
    </w:p>
    <w:p w14:paraId="55CCE17E" w14:textId="77777777" w:rsidR="002C7143" w:rsidRPr="00B50120" w:rsidRDefault="00293D0E" w:rsidP="00B50120">
      <w:pPr>
        <w:rPr>
          <w:rFonts w:ascii="Arial" w:hAnsi="Arial" w:cs="Arial"/>
          <w:iCs/>
          <w:color w:val="FF0000"/>
          <w:sz w:val="20"/>
          <w:lang w:val="en-GB"/>
        </w:rPr>
      </w:pPr>
      <w:r w:rsidRPr="00B50120">
        <w:rPr>
          <w:rFonts w:ascii="Arial" w:hAnsi="Arial" w:cs="Arial"/>
          <w:iCs/>
          <w:color w:val="FF0000"/>
          <w:sz w:val="20"/>
          <w:lang w:val="en-GB"/>
        </w:rPr>
        <w:t>You are expected to take a lead role in teaching at the BEng, BSc, MSc and PhD levels.</w:t>
      </w:r>
    </w:p>
    <w:p w14:paraId="2FF37C5C" w14:textId="77777777" w:rsidR="002C7143" w:rsidRPr="00B50120" w:rsidRDefault="002C7143" w:rsidP="00B50120">
      <w:pPr>
        <w:rPr>
          <w:rFonts w:ascii="Arial" w:hAnsi="Arial" w:cs="Arial"/>
          <w:iCs/>
          <w:color w:val="FF0000"/>
          <w:sz w:val="20"/>
          <w:lang w:val="en-GB"/>
        </w:rPr>
      </w:pPr>
    </w:p>
    <w:p w14:paraId="2AF6AA3E" w14:textId="77777777" w:rsidR="002C7143" w:rsidRPr="00B50120" w:rsidRDefault="002C7143" w:rsidP="00B50120">
      <w:pPr>
        <w:rPr>
          <w:rFonts w:ascii="Arial" w:hAnsi="Arial" w:cs="Arial"/>
          <w:color w:val="FF0000"/>
          <w:sz w:val="20"/>
          <w:lang w:val="en-GB"/>
        </w:rPr>
      </w:pPr>
      <w:r w:rsidRPr="00B50120">
        <w:rPr>
          <w:rFonts w:ascii="Arial" w:hAnsi="Arial" w:cs="Arial"/>
          <w:color w:val="FF0000"/>
          <w:sz w:val="20"/>
          <w:lang w:val="en-GB"/>
        </w:rPr>
        <w:t>DTU employs two working languages: Danish and English. You are expected to be fluent in at least one of these languages, and in time are expected to master both.</w:t>
      </w:r>
    </w:p>
    <w:p w14:paraId="53EDD7AD" w14:textId="77777777" w:rsidR="00293D0E" w:rsidRPr="00B50120" w:rsidRDefault="00293D0E" w:rsidP="00B50120">
      <w:pPr>
        <w:rPr>
          <w:rFonts w:ascii="Arial" w:hAnsi="Arial" w:cs="Arial"/>
          <w:color w:val="FF0000"/>
          <w:sz w:val="20"/>
          <w:lang w:val="en-GB"/>
        </w:rPr>
      </w:pPr>
    </w:p>
    <w:p w14:paraId="6677E8CE" w14:textId="77777777" w:rsidR="00C20B20" w:rsidRPr="00B50120" w:rsidRDefault="007056BD"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 xml:space="preserve">You </w:t>
      </w:r>
      <w:r w:rsidR="00C20B20" w:rsidRPr="00B50120">
        <w:rPr>
          <w:rFonts w:ascii="Arial" w:hAnsi="Arial" w:cs="Arial"/>
          <w:color w:val="FF0000"/>
          <w:sz w:val="20"/>
          <w:lang w:val="en-GB"/>
        </w:rPr>
        <w:t>will be assessed against the responsibilities and qualifications stated above and the following general criteria:</w:t>
      </w:r>
    </w:p>
    <w:p w14:paraId="212B0253" w14:textId="77777777" w:rsidR="00C20B20" w:rsidRPr="00B50120" w:rsidRDefault="00C20B20"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p>
    <w:p w14:paraId="0A04FBAE"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Documented experience and quality of teaching and curriculum development</w:t>
      </w:r>
    </w:p>
    <w:p w14:paraId="7C37E74C"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Research impact and experience, funding track record and research visi</w:t>
      </w:r>
      <w:r w:rsidR="00156F8E" w:rsidRPr="00B50120">
        <w:rPr>
          <w:rFonts w:ascii="Arial" w:hAnsi="Arial" w:cs="Arial"/>
          <w:color w:val="FF0000"/>
          <w:sz w:val="20"/>
          <w:lang w:val="en-GB"/>
        </w:rPr>
        <w:t>on</w:t>
      </w:r>
    </w:p>
    <w:p w14:paraId="07B14B72"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 xml:space="preserve">International impact and experience </w:t>
      </w:r>
    </w:p>
    <w:p w14:paraId="37A7F934"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Societal impact</w:t>
      </w:r>
    </w:p>
    <w:p w14:paraId="421020D9"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Innovativeness, including commercialization and collaboration with industry</w:t>
      </w:r>
    </w:p>
    <w:p w14:paraId="7FC90051"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Leadership, collaboration, and interdisciplinary skills</w:t>
      </w:r>
    </w:p>
    <w:p w14:paraId="5D1E1B4F" w14:textId="77777777" w:rsidR="00C20B20" w:rsidRPr="00B50120" w:rsidRDefault="00C20B20" w:rsidP="00B50120">
      <w:pPr>
        <w:numPr>
          <w:ilvl w:val="0"/>
          <w:numId w:val="45"/>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B50120">
        <w:rPr>
          <w:rFonts w:ascii="Arial" w:hAnsi="Arial" w:cs="Arial"/>
          <w:color w:val="FF0000"/>
          <w:sz w:val="20"/>
          <w:lang w:val="en-GB"/>
        </w:rPr>
        <w:t>Communication skills</w:t>
      </w:r>
    </w:p>
    <w:p w14:paraId="670A9783" w14:textId="77777777" w:rsidR="00BB38A6" w:rsidRPr="00B50120" w:rsidRDefault="00BB38A6" w:rsidP="00B50120">
      <w:pPr>
        <w:outlineLvl w:val="0"/>
        <w:rPr>
          <w:rFonts w:ascii="Arial" w:hAnsi="Arial" w:cs="Arial"/>
          <w:b/>
          <w:sz w:val="20"/>
          <w:lang w:val="en-GB"/>
        </w:rPr>
      </w:pPr>
    </w:p>
    <w:p w14:paraId="1C63796C" w14:textId="77777777" w:rsidR="00156F8E" w:rsidRPr="00B50120" w:rsidRDefault="00156F8E" w:rsidP="00B50120">
      <w:pPr>
        <w:rPr>
          <w:rFonts w:ascii="Arial" w:hAnsi="Arial" w:cs="Arial"/>
          <w:b/>
          <w:bCs/>
          <w:color w:val="00B050"/>
          <w:sz w:val="20"/>
          <w:lang w:val="en-GB"/>
        </w:rPr>
      </w:pPr>
      <w:r w:rsidRPr="00B50120">
        <w:rPr>
          <w:rFonts w:ascii="Arial" w:hAnsi="Arial" w:cs="Arial"/>
          <w:b/>
          <w:color w:val="FF0000"/>
          <w:sz w:val="20"/>
          <w:lang w:val="en-GB"/>
        </w:rPr>
        <w:t>Salary and terms of employment</w:t>
      </w:r>
      <w:r w:rsidR="0057253B" w:rsidRPr="00B50120">
        <w:rPr>
          <w:rFonts w:ascii="Arial" w:hAnsi="Arial" w:cs="Arial"/>
          <w:b/>
          <w:color w:val="FF0000"/>
          <w:sz w:val="20"/>
          <w:lang w:val="en-GB"/>
        </w:rPr>
        <w:t xml:space="preserve"> </w:t>
      </w:r>
      <w:r w:rsidR="0057253B" w:rsidRPr="00B50120">
        <w:rPr>
          <w:rFonts w:ascii="Arial" w:hAnsi="Arial" w:cs="Arial"/>
          <w:b/>
          <w:bCs/>
          <w:color w:val="00B050"/>
          <w:sz w:val="20"/>
          <w:lang w:val="en-GB"/>
        </w:rPr>
        <w:t xml:space="preserve">Text 3 – </w:t>
      </w:r>
      <w:commentRangeStart w:id="2"/>
      <w:r w:rsidR="0057253B" w:rsidRPr="00B50120">
        <w:rPr>
          <w:rFonts w:ascii="Arial" w:hAnsi="Arial" w:cs="Arial"/>
          <w:b/>
          <w:bCs/>
          <w:color w:val="00B050"/>
          <w:sz w:val="20"/>
          <w:lang w:val="en-GB"/>
        </w:rPr>
        <w:t>see comment</w:t>
      </w:r>
      <w:commentRangeEnd w:id="2"/>
      <w:r w:rsidR="0057253B" w:rsidRPr="00B50120">
        <w:rPr>
          <w:rFonts w:ascii="Arial" w:hAnsi="Arial" w:cs="Arial"/>
          <w:color w:val="00B050"/>
          <w:sz w:val="20"/>
          <w:lang w:val="en-GB"/>
        </w:rPr>
        <w:commentReference w:id="2"/>
      </w:r>
    </w:p>
    <w:p w14:paraId="2F35EF3D" w14:textId="77777777" w:rsidR="001718EE" w:rsidRPr="00B50120" w:rsidRDefault="001718EE" w:rsidP="00B50120">
      <w:pPr>
        <w:rPr>
          <w:rFonts w:ascii="Arial" w:hAnsi="Arial" w:cs="Arial"/>
          <w:color w:val="FF0000"/>
          <w:sz w:val="20"/>
          <w:lang w:val="en-GB"/>
        </w:rPr>
      </w:pPr>
      <w:r w:rsidRPr="00B50120">
        <w:rPr>
          <w:rFonts w:ascii="Arial" w:hAnsi="Arial" w:cs="Arial"/>
          <w:color w:val="FF0000"/>
          <w:sz w:val="20"/>
          <w:lang w:val="en-GB"/>
        </w:rPr>
        <w:t xml:space="preserve">The appointment will be based on the collective agreement with the Danish Confederation of Professional Associations. The allowance will be agreed upon with the relevant union. </w:t>
      </w:r>
    </w:p>
    <w:p w14:paraId="4327CA2E" w14:textId="77777777" w:rsidR="00156F8E" w:rsidRPr="00B50120" w:rsidRDefault="00156F8E" w:rsidP="00B50120">
      <w:pPr>
        <w:rPr>
          <w:rFonts w:ascii="Arial" w:hAnsi="Arial" w:cs="Arial"/>
          <w:b/>
          <w:color w:val="FF0000"/>
          <w:sz w:val="20"/>
          <w:lang w:val="en-GB"/>
        </w:rPr>
      </w:pPr>
    </w:p>
    <w:p w14:paraId="68842A70" w14:textId="77777777" w:rsidR="00632E2A" w:rsidRPr="00B50120" w:rsidRDefault="006F0803"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b/>
          <w:color w:val="FF0000"/>
          <w:sz w:val="20"/>
          <w:lang w:val="en-GB"/>
        </w:rPr>
        <w:lastRenderedPageBreak/>
        <w:t xml:space="preserve">Further information </w:t>
      </w:r>
      <w:r w:rsidR="005A57C2" w:rsidRPr="00B50120">
        <w:rPr>
          <w:rFonts w:ascii="Arial" w:hAnsi="Arial" w:cs="Arial"/>
          <w:b/>
          <w:color w:val="00B050"/>
          <w:sz w:val="20"/>
          <w:lang w:val="en-GB"/>
        </w:rPr>
        <w:t xml:space="preserve">Text </w:t>
      </w:r>
      <w:r w:rsidR="0057253B" w:rsidRPr="00B50120">
        <w:rPr>
          <w:rFonts w:ascii="Arial" w:hAnsi="Arial" w:cs="Arial"/>
          <w:b/>
          <w:color w:val="00B050"/>
          <w:sz w:val="20"/>
          <w:lang w:val="en-GB"/>
        </w:rPr>
        <w:t>4</w:t>
      </w:r>
      <w:r w:rsidR="005A57C2" w:rsidRPr="00B50120">
        <w:rPr>
          <w:rFonts w:ascii="Arial" w:hAnsi="Arial" w:cs="Arial"/>
          <w:b/>
          <w:color w:val="00B050"/>
          <w:sz w:val="20"/>
          <w:lang w:val="en-GB"/>
        </w:rPr>
        <w:t xml:space="preserve"> – </w:t>
      </w:r>
      <w:commentRangeStart w:id="3"/>
      <w:r w:rsidR="005A57C2" w:rsidRPr="00B50120">
        <w:rPr>
          <w:rFonts w:ascii="Arial" w:hAnsi="Arial" w:cs="Arial"/>
          <w:b/>
          <w:color w:val="00B050"/>
          <w:sz w:val="20"/>
          <w:lang w:val="en-GB"/>
        </w:rPr>
        <w:t>see comment</w:t>
      </w:r>
      <w:commentRangeEnd w:id="3"/>
      <w:r w:rsidR="005A57C2" w:rsidRPr="00B50120">
        <w:rPr>
          <w:rStyle w:val="Kommentarhenvisning"/>
          <w:rFonts w:ascii="Arial" w:hAnsi="Arial" w:cs="Arial"/>
          <w:sz w:val="20"/>
          <w:szCs w:val="20"/>
          <w:lang w:val="en-GB"/>
        </w:rPr>
        <w:commentReference w:id="3"/>
      </w:r>
      <w:r w:rsidR="005A57C2" w:rsidRPr="00B50120">
        <w:rPr>
          <w:rFonts w:ascii="Arial" w:hAnsi="Arial" w:cs="Arial"/>
          <w:b/>
          <w:color w:val="00B050"/>
          <w:sz w:val="20"/>
          <w:lang w:val="en-GB"/>
        </w:rPr>
        <w:br/>
      </w:r>
      <w:r w:rsidR="00632E2A" w:rsidRPr="00B50120">
        <w:rPr>
          <w:rFonts w:ascii="Arial" w:hAnsi="Arial" w:cs="Arial"/>
          <w:sz w:val="20"/>
          <w:lang w:val="en-GB"/>
        </w:rPr>
        <w:t xml:space="preserve">Further information may be obtained from XXXX, tel.: +45 4525 </w:t>
      </w:r>
      <w:proofErr w:type="spellStart"/>
      <w:r w:rsidR="00632E2A" w:rsidRPr="00B50120">
        <w:rPr>
          <w:rFonts w:ascii="Arial" w:hAnsi="Arial" w:cs="Arial"/>
          <w:sz w:val="20"/>
          <w:lang w:val="en-GB"/>
        </w:rPr>
        <w:t>xxxx</w:t>
      </w:r>
      <w:proofErr w:type="spellEnd"/>
      <w:r w:rsidR="00632E2A" w:rsidRPr="00B50120">
        <w:rPr>
          <w:rFonts w:ascii="Arial" w:hAnsi="Arial" w:cs="Arial"/>
          <w:sz w:val="20"/>
          <w:lang w:val="en-GB"/>
        </w:rPr>
        <w:t>.</w:t>
      </w:r>
    </w:p>
    <w:p w14:paraId="315D01D3" w14:textId="77777777" w:rsidR="00632E2A" w:rsidRPr="00B50120" w:rsidRDefault="00632E2A"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581BCE26" w14:textId="77777777" w:rsidR="00632E2A" w:rsidRPr="00B50120" w:rsidRDefault="00632E2A"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B50120">
        <w:rPr>
          <w:rFonts w:ascii="Arial" w:hAnsi="Arial" w:cs="Arial"/>
          <w:sz w:val="20"/>
          <w:lang w:val="en-GB"/>
        </w:rPr>
        <w:t>You can read more about “the Department” at www.</w:t>
      </w:r>
    </w:p>
    <w:p w14:paraId="3DC0611F" w14:textId="77777777" w:rsidR="00156F8E" w:rsidRPr="00B50120" w:rsidRDefault="00156F8E"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185AA985" w14:textId="77777777" w:rsidR="00C30582" w:rsidRPr="00B50120" w:rsidRDefault="00156F8E" w:rsidP="00B50120">
      <w:pPr>
        <w:rPr>
          <w:rStyle w:val="Strk"/>
          <w:rFonts w:ascii="Arial" w:hAnsi="Arial" w:cs="Arial"/>
          <w:b w:val="0"/>
          <w:bCs w:val="0"/>
          <w:color w:val="FF0000"/>
          <w:sz w:val="20"/>
          <w:lang w:val="en-GB"/>
        </w:rPr>
      </w:pPr>
      <w:r w:rsidRPr="00B50120">
        <w:rPr>
          <w:rFonts w:ascii="Arial" w:hAnsi="Arial" w:cs="Arial"/>
          <w:color w:val="FF0000"/>
          <w:sz w:val="20"/>
          <w:lang w:val="en-GB"/>
        </w:rPr>
        <w:t xml:space="preserve">If you are applying from abroad, you may find useful information on working in Denmark and at DTU at </w:t>
      </w:r>
      <w:hyperlink r:id="rId19" w:history="1">
        <w:r w:rsidRPr="00B50120">
          <w:rPr>
            <w:rStyle w:val="Hyperlink"/>
            <w:rFonts w:ascii="Arial" w:hAnsi="Arial" w:cs="Arial"/>
            <w:color w:val="FF0000"/>
            <w:sz w:val="20"/>
            <w:lang w:val="en-GB"/>
          </w:rPr>
          <w:t>DTU – Moving to Denmark</w:t>
        </w:r>
      </w:hyperlink>
      <w:r w:rsidR="00C30582" w:rsidRPr="00B50120">
        <w:rPr>
          <w:rStyle w:val="Strk"/>
          <w:rFonts w:ascii="Arial" w:hAnsi="Arial" w:cs="Arial"/>
          <w:bCs w:val="0"/>
          <w:color w:val="FF0000"/>
          <w:sz w:val="20"/>
          <w:lang w:val="en-GB"/>
        </w:rPr>
        <w:t>.</w:t>
      </w:r>
      <w:r w:rsidR="00C30582" w:rsidRPr="00B50120">
        <w:rPr>
          <w:rStyle w:val="Strk"/>
          <w:rFonts w:ascii="Arial" w:hAnsi="Arial" w:cs="Arial"/>
          <w:b w:val="0"/>
          <w:bCs w:val="0"/>
          <w:color w:val="FF0000"/>
          <w:sz w:val="20"/>
          <w:lang w:val="en-GB"/>
        </w:rPr>
        <w:t xml:space="preserve"> </w:t>
      </w:r>
    </w:p>
    <w:p w14:paraId="69262330" w14:textId="77777777" w:rsidR="00C30582" w:rsidRPr="00B50120" w:rsidRDefault="00C30582" w:rsidP="00B50120">
      <w:pPr>
        <w:rPr>
          <w:rStyle w:val="Strk"/>
          <w:rFonts w:ascii="Arial" w:hAnsi="Arial" w:cs="Arial"/>
          <w:b w:val="0"/>
          <w:bCs w:val="0"/>
          <w:color w:val="FF0000"/>
          <w:sz w:val="20"/>
          <w:lang w:val="en-GB"/>
        </w:rPr>
      </w:pPr>
    </w:p>
    <w:p w14:paraId="7720DA66" w14:textId="77777777" w:rsidR="00156F8E" w:rsidRPr="00B50120" w:rsidRDefault="00156F8E" w:rsidP="00B50120">
      <w:pPr>
        <w:rPr>
          <w:rFonts w:ascii="Arial" w:hAnsi="Arial" w:cs="Arial"/>
          <w:color w:val="FF0000"/>
          <w:sz w:val="20"/>
          <w:u w:val="single"/>
          <w:lang w:val="en-GB"/>
        </w:rPr>
      </w:pPr>
      <w:r w:rsidRPr="00B50120">
        <w:rPr>
          <w:rStyle w:val="Strk"/>
          <w:rFonts w:ascii="Arial" w:hAnsi="Arial" w:cs="Arial"/>
          <w:bCs w:val="0"/>
          <w:color w:val="FF0000"/>
          <w:sz w:val="20"/>
          <w:lang w:val="en-GB"/>
        </w:rPr>
        <w:t>Application procedure</w:t>
      </w:r>
    </w:p>
    <w:p w14:paraId="426785D2" w14:textId="77777777" w:rsidR="00FA43CF" w:rsidRPr="00B50120" w:rsidRDefault="00C560D8" w:rsidP="00B50120">
      <w:pPr>
        <w:rPr>
          <w:rFonts w:ascii="Arial" w:hAnsi="Arial" w:cs="Arial"/>
          <w:color w:val="FF0000"/>
          <w:sz w:val="20"/>
          <w:lang w:val="en-GB"/>
        </w:rPr>
      </w:pPr>
      <w:r w:rsidRPr="00B50120">
        <w:rPr>
          <w:rFonts w:ascii="Arial" w:hAnsi="Arial" w:cs="Arial"/>
          <w:color w:val="FF0000"/>
          <w:sz w:val="20"/>
          <w:lang w:val="en-GB"/>
        </w:rPr>
        <w:t>Your complete online application must be submitted no later than</w:t>
      </w:r>
      <w:r w:rsidR="00156F8E" w:rsidRPr="00B50120">
        <w:rPr>
          <w:rFonts w:ascii="Arial" w:hAnsi="Arial" w:cs="Arial"/>
          <w:color w:val="FF0000"/>
          <w:sz w:val="20"/>
          <w:lang w:val="en-GB"/>
        </w:rPr>
        <w:t xml:space="preserve"> </w:t>
      </w:r>
      <w:r w:rsidR="00156F8E" w:rsidRPr="00B50120">
        <w:rPr>
          <w:rFonts w:ascii="Arial" w:hAnsi="Arial" w:cs="Arial"/>
          <w:b/>
          <w:sz w:val="20"/>
          <w:lang w:val="en-GB"/>
        </w:rPr>
        <w:t>XX (</w:t>
      </w:r>
      <w:r w:rsidR="00E762D7" w:rsidRPr="00B50120">
        <w:rPr>
          <w:rFonts w:ascii="Arial" w:hAnsi="Arial" w:cs="Arial"/>
          <w:b/>
          <w:sz w:val="20"/>
          <w:lang w:val="en-GB"/>
        </w:rPr>
        <w:t xml:space="preserve">23:59 </w:t>
      </w:r>
      <w:r w:rsidR="00156F8E" w:rsidRPr="00B50120">
        <w:rPr>
          <w:rFonts w:ascii="Arial" w:hAnsi="Arial" w:cs="Arial"/>
          <w:b/>
          <w:sz w:val="20"/>
          <w:lang w:val="en-GB"/>
        </w:rPr>
        <w:t>Danish time)</w:t>
      </w:r>
      <w:r w:rsidR="00156F8E" w:rsidRPr="00B50120">
        <w:rPr>
          <w:rFonts w:ascii="Arial" w:hAnsi="Arial" w:cs="Arial"/>
          <w:sz w:val="20"/>
          <w:lang w:val="en-GB"/>
        </w:rPr>
        <w:t>.</w:t>
      </w:r>
      <w:r w:rsidR="00156F8E" w:rsidRPr="00B50120">
        <w:rPr>
          <w:rFonts w:ascii="Arial" w:hAnsi="Arial" w:cs="Arial"/>
          <w:color w:val="FF0000"/>
          <w:sz w:val="20"/>
          <w:lang w:val="en-GB"/>
        </w:rPr>
        <w:t xml:space="preserve"> </w:t>
      </w:r>
    </w:p>
    <w:p w14:paraId="1885B26B" w14:textId="77777777" w:rsidR="00156F8E" w:rsidRPr="00B50120" w:rsidRDefault="00156F8E" w:rsidP="00B50120">
      <w:pPr>
        <w:rPr>
          <w:rFonts w:ascii="Arial" w:hAnsi="Arial" w:cs="Arial"/>
          <w:color w:val="FF0000"/>
          <w:sz w:val="20"/>
          <w:lang w:val="en-GB"/>
        </w:rPr>
      </w:pPr>
    </w:p>
    <w:p w14:paraId="5C1A6047" w14:textId="77777777" w:rsidR="00156F8E" w:rsidRPr="00B50120" w:rsidRDefault="00156F8E" w:rsidP="00B50120">
      <w:pPr>
        <w:rPr>
          <w:rFonts w:ascii="Arial" w:hAnsi="Arial" w:cs="Arial"/>
          <w:color w:val="FF0000"/>
          <w:sz w:val="20"/>
          <w:lang w:val="en-GB"/>
        </w:rPr>
      </w:pPr>
      <w:r w:rsidRPr="00B50120">
        <w:rPr>
          <w:rFonts w:ascii="Arial" w:hAnsi="Arial" w:cs="Arial"/>
          <w:color w:val="FF0000"/>
          <w:sz w:val="20"/>
          <w:lang w:val="en-GB"/>
        </w:rPr>
        <w:t xml:space="preserve">Applications must be submitted as </w:t>
      </w:r>
      <w:r w:rsidRPr="00B50120">
        <w:rPr>
          <w:rFonts w:ascii="Arial" w:hAnsi="Arial" w:cs="Arial"/>
          <w:b/>
          <w:bCs/>
          <w:color w:val="FF0000"/>
          <w:sz w:val="20"/>
          <w:lang w:val="en-GB"/>
        </w:rPr>
        <w:t>one PDF file</w:t>
      </w:r>
      <w:r w:rsidRPr="00B50120">
        <w:rPr>
          <w:rFonts w:ascii="Arial" w:hAnsi="Arial" w:cs="Arial"/>
          <w:color w:val="FF0000"/>
          <w:sz w:val="20"/>
          <w:lang w:val="en-GB"/>
        </w:rPr>
        <w:t xml:space="preserve"> containing all materials to be given consideration. To appl</w:t>
      </w:r>
      <w:r w:rsidR="009B5B0A" w:rsidRPr="00B50120">
        <w:rPr>
          <w:rFonts w:ascii="Arial" w:hAnsi="Arial" w:cs="Arial"/>
          <w:color w:val="FF0000"/>
          <w:sz w:val="20"/>
          <w:lang w:val="en-GB"/>
        </w:rPr>
        <w:t xml:space="preserve">y, please open the link "Apply </w:t>
      </w:r>
      <w:r w:rsidRPr="00B50120">
        <w:rPr>
          <w:rFonts w:ascii="Arial" w:hAnsi="Arial" w:cs="Arial"/>
          <w:color w:val="FF0000"/>
          <w:sz w:val="20"/>
          <w:lang w:val="en-GB"/>
        </w:rPr>
        <w:t>n</w:t>
      </w:r>
      <w:r w:rsidR="009B5B0A" w:rsidRPr="00B50120">
        <w:rPr>
          <w:rFonts w:ascii="Arial" w:hAnsi="Arial" w:cs="Arial"/>
          <w:color w:val="FF0000"/>
          <w:sz w:val="20"/>
          <w:lang w:val="en-GB"/>
        </w:rPr>
        <w:t>ow</w:t>
      </w:r>
      <w:r w:rsidRPr="00B50120">
        <w:rPr>
          <w:rFonts w:ascii="Arial" w:hAnsi="Arial" w:cs="Arial"/>
          <w:color w:val="FF0000"/>
          <w:sz w:val="20"/>
          <w:lang w:val="en-GB"/>
        </w:rPr>
        <w:t xml:space="preserve">", fill out the online application form, and attach </w:t>
      </w:r>
      <w:r w:rsidRPr="00B50120">
        <w:rPr>
          <w:rFonts w:ascii="Arial" w:hAnsi="Arial" w:cs="Arial"/>
          <w:b/>
          <w:bCs/>
          <w:color w:val="FF0000"/>
          <w:sz w:val="20"/>
          <w:lang w:val="en-GB"/>
        </w:rPr>
        <w:t>all your materials in English in one PDF file</w:t>
      </w:r>
      <w:r w:rsidRPr="00B50120">
        <w:rPr>
          <w:rFonts w:ascii="Arial" w:hAnsi="Arial" w:cs="Arial"/>
          <w:color w:val="FF0000"/>
          <w:sz w:val="20"/>
          <w:lang w:val="en-GB"/>
        </w:rPr>
        <w:t>. The file must include:</w:t>
      </w:r>
    </w:p>
    <w:p w14:paraId="7AEC607A" w14:textId="77777777" w:rsidR="00156F8E" w:rsidRPr="00B50120" w:rsidRDefault="00156F8E" w:rsidP="00B50120">
      <w:pPr>
        <w:rPr>
          <w:rFonts w:ascii="Arial" w:hAnsi="Arial" w:cs="Arial"/>
          <w:color w:val="FF0000"/>
          <w:sz w:val="20"/>
          <w:lang w:val="en-GB"/>
        </w:rPr>
      </w:pPr>
    </w:p>
    <w:p w14:paraId="593E1C9C" w14:textId="77777777" w:rsidR="00156F8E" w:rsidRPr="00B50120" w:rsidRDefault="00156F8E" w:rsidP="00B50120">
      <w:pPr>
        <w:numPr>
          <w:ilvl w:val="0"/>
          <w:numId w:val="46"/>
        </w:numPr>
        <w:rPr>
          <w:rFonts w:ascii="Arial" w:hAnsi="Arial" w:cs="Arial"/>
          <w:color w:val="FF0000"/>
          <w:sz w:val="20"/>
          <w:lang w:val="en-GB"/>
        </w:rPr>
      </w:pPr>
      <w:r w:rsidRPr="00B50120">
        <w:rPr>
          <w:rFonts w:ascii="Arial" w:hAnsi="Arial" w:cs="Arial"/>
          <w:color w:val="FF0000"/>
          <w:sz w:val="20"/>
          <w:lang w:val="en-GB"/>
        </w:rPr>
        <w:t>Application (cover letter) addressed to the President</w:t>
      </w:r>
    </w:p>
    <w:p w14:paraId="3EDC62EA" w14:textId="77777777" w:rsidR="00156F8E" w:rsidRPr="00B50120" w:rsidRDefault="00156F8E" w:rsidP="00B50120">
      <w:pPr>
        <w:numPr>
          <w:ilvl w:val="0"/>
          <w:numId w:val="46"/>
        </w:numPr>
        <w:rPr>
          <w:rFonts w:ascii="Arial" w:hAnsi="Arial" w:cs="Arial"/>
          <w:color w:val="FF0000"/>
          <w:sz w:val="20"/>
          <w:lang w:val="en-GB"/>
        </w:rPr>
      </w:pPr>
      <w:r w:rsidRPr="00B50120">
        <w:rPr>
          <w:rFonts w:ascii="Arial" w:hAnsi="Arial" w:cs="Arial"/>
          <w:color w:val="FF0000"/>
          <w:sz w:val="20"/>
          <w:lang w:val="en-GB"/>
        </w:rPr>
        <w:t xml:space="preserve">Vision for teaching and research </w:t>
      </w:r>
    </w:p>
    <w:p w14:paraId="27CB8779" w14:textId="77777777" w:rsidR="00156F8E" w:rsidRPr="00B50120" w:rsidRDefault="00156F8E" w:rsidP="00B50120">
      <w:pPr>
        <w:numPr>
          <w:ilvl w:val="0"/>
          <w:numId w:val="46"/>
        </w:numPr>
        <w:rPr>
          <w:rFonts w:ascii="Arial" w:hAnsi="Arial" w:cs="Arial"/>
          <w:color w:val="FF0000"/>
          <w:sz w:val="20"/>
          <w:lang w:val="en-GB"/>
        </w:rPr>
      </w:pPr>
      <w:r w:rsidRPr="00B50120">
        <w:rPr>
          <w:rFonts w:ascii="Arial" w:hAnsi="Arial" w:cs="Arial"/>
          <w:color w:val="FF0000"/>
          <w:sz w:val="20"/>
          <w:lang w:val="en-GB"/>
        </w:rPr>
        <w:t xml:space="preserve">CV including employment history, list of publications indicating scientific highlights, H-index and ORCID (see </w:t>
      </w:r>
      <w:hyperlink r:id="rId20" w:history="1">
        <w:r w:rsidRPr="00B50120">
          <w:rPr>
            <w:rStyle w:val="Hyperlink"/>
            <w:rFonts w:ascii="Arial" w:hAnsi="Arial" w:cs="Arial"/>
            <w:color w:val="FF0000"/>
            <w:sz w:val="20"/>
            <w:lang w:val="en-GB"/>
          </w:rPr>
          <w:t>http://orcid.org/</w:t>
        </w:r>
      </w:hyperlink>
      <w:r w:rsidRPr="00B50120">
        <w:rPr>
          <w:rFonts w:ascii="Arial" w:hAnsi="Arial" w:cs="Arial"/>
          <w:color w:val="FF0000"/>
          <w:sz w:val="20"/>
          <w:lang w:val="en-GB"/>
        </w:rPr>
        <w:t>)</w:t>
      </w:r>
    </w:p>
    <w:p w14:paraId="4618E5FA" w14:textId="77777777" w:rsidR="00156F8E" w:rsidRPr="00B50120" w:rsidRDefault="00BA559C" w:rsidP="00B50120">
      <w:pPr>
        <w:numPr>
          <w:ilvl w:val="0"/>
          <w:numId w:val="46"/>
        </w:numPr>
        <w:rPr>
          <w:rFonts w:ascii="Arial" w:hAnsi="Arial" w:cs="Arial"/>
          <w:color w:val="FF0000"/>
          <w:sz w:val="20"/>
          <w:lang w:val="en-GB"/>
        </w:rPr>
      </w:pPr>
      <w:hyperlink r:id="rId21" w:history="1">
        <w:r w:rsidRPr="00B50120">
          <w:rPr>
            <w:rStyle w:val="Hyperlink"/>
            <w:rFonts w:ascii="Arial" w:hAnsi="Arial" w:cs="Arial"/>
            <w:color w:val="FF0000"/>
            <w:sz w:val="20"/>
            <w:lang w:val="en-GB"/>
          </w:rPr>
          <w:t>Teaching portfolio</w:t>
        </w:r>
      </w:hyperlink>
      <w:r w:rsidRPr="00B50120">
        <w:rPr>
          <w:rFonts w:ascii="Arial" w:hAnsi="Arial" w:cs="Arial"/>
          <w:color w:val="FF0000"/>
          <w:sz w:val="20"/>
          <w:lang w:val="en-GB"/>
        </w:rPr>
        <w:t xml:space="preserve"> including documentation of teaching experience</w:t>
      </w:r>
    </w:p>
    <w:p w14:paraId="443B8A6D" w14:textId="77777777" w:rsidR="00156F8E" w:rsidRPr="00B50120" w:rsidRDefault="00156F8E" w:rsidP="00B50120">
      <w:pPr>
        <w:numPr>
          <w:ilvl w:val="0"/>
          <w:numId w:val="46"/>
        </w:numPr>
        <w:rPr>
          <w:rFonts w:ascii="Arial" w:hAnsi="Arial" w:cs="Arial"/>
          <w:color w:val="FF0000"/>
          <w:sz w:val="20"/>
          <w:lang w:val="en-GB"/>
        </w:rPr>
      </w:pPr>
      <w:r w:rsidRPr="00B50120">
        <w:rPr>
          <w:rFonts w:ascii="Arial" w:hAnsi="Arial" w:cs="Arial"/>
          <w:color w:val="FF0000"/>
          <w:sz w:val="20"/>
          <w:lang w:val="en-GB"/>
        </w:rPr>
        <w:t>Academic Diplomas (MSc/PhD)</w:t>
      </w:r>
    </w:p>
    <w:p w14:paraId="3B3A52F0" w14:textId="77777777" w:rsidR="004E5ED2" w:rsidRPr="00B50120" w:rsidRDefault="004E5ED2" w:rsidP="00B50120">
      <w:pPr>
        <w:pStyle w:val="Listeafsnit"/>
        <w:numPr>
          <w:ilvl w:val="0"/>
          <w:numId w:val="46"/>
        </w:numPr>
        <w:spacing w:after="0" w:line="240" w:lineRule="auto"/>
        <w:rPr>
          <w:rFonts w:ascii="Arial" w:hAnsi="Arial" w:cs="Arial"/>
          <w:color w:val="00B050"/>
          <w:sz w:val="20"/>
          <w:szCs w:val="20"/>
          <w:lang w:val="en-GB"/>
        </w:rPr>
      </w:pPr>
      <w:r w:rsidRPr="00B50120">
        <w:rPr>
          <w:rFonts w:ascii="Arial" w:hAnsi="Arial" w:cs="Arial"/>
          <w:b/>
          <w:color w:val="00B050"/>
          <w:sz w:val="20"/>
          <w:szCs w:val="20"/>
          <w:lang w:val="en-GB"/>
        </w:rPr>
        <w:t xml:space="preserve">Text </w:t>
      </w:r>
      <w:r w:rsidR="0057253B" w:rsidRPr="00B50120">
        <w:rPr>
          <w:rFonts w:ascii="Arial" w:hAnsi="Arial" w:cs="Arial"/>
          <w:b/>
          <w:color w:val="00B050"/>
          <w:sz w:val="20"/>
          <w:szCs w:val="20"/>
          <w:lang w:val="en-GB"/>
        </w:rPr>
        <w:t>5</w:t>
      </w:r>
      <w:r w:rsidRPr="00B50120">
        <w:rPr>
          <w:rFonts w:ascii="Arial" w:hAnsi="Arial" w:cs="Arial"/>
          <w:b/>
          <w:color w:val="00B050"/>
          <w:sz w:val="20"/>
          <w:szCs w:val="20"/>
          <w:lang w:val="en-GB"/>
        </w:rPr>
        <w:t xml:space="preserve"> – </w:t>
      </w:r>
      <w:commentRangeStart w:id="4"/>
      <w:r w:rsidRPr="00B50120">
        <w:rPr>
          <w:rFonts w:ascii="Arial" w:hAnsi="Arial" w:cs="Arial"/>
          <w:b/>
          <w:color w:val="00B050"/>
          <w:sz w:val="20"/>
          <w:szCs w:val="20"/>
          <w:lang w:val="en-GB"/>
        </w:rPr>
        <w:t>see comment</w:t>
      </w:r>
      <w:commentRangeEnd w:id="4"/>
      <w:r w:rsidRPr="00B50120">
        <w:rPr>
          <w:rStyle w:val="Kommentarhenvisning"/>
          <w:rFonts w:ascii="Arial" w:hAnsi="Arial" w:cs="Arial"/>
          <w:color w:val="00B050"/>
          <w:sz w:val="20"/>
          <w:szCs w:val="20"/>
          <w:lang w:val="en-GB"/>
        </w:rPr>
        <w:commentReference w:id="4"/>
      </w:r>
    </w:p>
    <w:p w14:paraId="478C84C6" w14:textId="77777777" w:rsidR="00156F8E" w:rsidRPr="00B50120" w:rsidRDefault="00156F8E" w:rsidP="00B50120">
      <w:pPr>
        <w:rPr>
          <w:rFonts w:ascii="Arial" w:hAnsi="Arial" w:cs="Arial"/>
          <w:color w:val="FF0000"/>
          <w:sz w:val="20"/>
          <w:lang w:val="en-GB"/>
        </w:rPr>
      </w:pPr>
    </w:p>
    <w:p w14:paraId="74CE739F" w14:textId="77777777" w:rsidR="00F5261E" w:rsidRPr="00B50120" w:rsidRDefault="00156F8E" w:rsidP="00B50120">
      <w:pPr>
        <w:rPr>
          <w:rFonts w:ascii="Arial" w:hAnsi="Arial" w:cs="Arial"/>
          <w:color w:val="FF0000"/>
          <w:sz w:val="20"/>
          <w:lang w:val="en-GB"/>
        </w:rPr>
      </w:pPr>
      <w:r w:rsidRPr="00B50120">
        <w:rPr>
          <w:rFonts w:ascii="Arial" w:hAnsi="Arial" w:cs="Arial"/>
          <w:color w:val="FF0000"/>
          <w:sz w:val="20"/>
          <w:lang w:val="en-GB"/>
        </w:rPr>
        <w:t xml:space="preserve">You can learn more about the recruitment process </w:t>
      </w:r>
      <w:hyperlink r:id="rId22" w:history="1">
        <w:r w:rsidRPr="00B50120">
          <w:rPr>
            <w:rStyle w:val="Hyperlink"/>
            <w:rFonts w:ascii="Arial" w:hAnsi="Arial" w:cs="Arial"/>
            <w:color w:val="FF0000"/>
            <w:sz w:val="20"/>
            <w:lang w:val="en-GB"/>
          </w:rPr>
          <w:t>here</w:t>
        </w:r>
      </w:hyperlink>
      <w:r w:rsidRPr="00B50120">
        <w:rPr>
          <w:rFonts w:ascii="Arial" w:hAnsi="Arial" w:cs="Arial"/>
          <w:color w:val="FF0000"/>
          <w:sz w:val="20"/>
          <w:lang w:val="en-GB"/>
        </w:rPr>
        <w:t>.</w:t>
      </w:r>
    </w:p>
    <w:p w14:paraId="2F3696D8" w14:textId="77777777" w:rsidR="00B62095" w:rsidRPr="00B50120" w:rsidRDefault="00B62095"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p>
    <w:p w14:paraId="5C45AE84" w14:textId="77777777" w:rsidR="002D347A" w:rsidRPr="00B50120" w:rsidRDefault="002D347A" w:rsidP="00B50120">
      <w:pPr>
        <w:rPr>
          <w:rFonts w:ascii="Arial" w:hAnsi="Arial" w:cs="Arial"/>
          <w:color w:val="FF0000"/>
          <w:sz w:val="20"/>
          <w:lang w:val="en-GB"/>
        </w:rPr>
      </w:pPr>
      <w:r w:rsidRPr="00B50120">
        <w:rPr>
          <w:rFonts w:ascii="Arial" w:hAnsi="Arial" w:cs="Arial"/>
          <w:color w:val="FF0000"/>
          <w:sz w:val="20"/>
          <w:lang w:val="en-GB"/>
        </w:rPr>
        <w:t>Applications received after the deadline will not be considered.</w:t>
      </w:r>
    </w:p>
    <w:p w14:paraId="7844D3D1" w14:textId="77777777" w:rsidR="002D347A" w:rsidRPr="00B50120" w:rsidRDefault="002D347A" w:rsidP="00B50120">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p>
    <w:p w14:paraId="037EFF47" w14:textId="77777777" w:rsidR="00FD3A25" w:rsidRPr="00B50120" w:rsidRDefault="00FD3A25" w:rsidP="00B50120">
      <w:pPr>
        <w:rPr>
          <w:rFonts w:ascii="Arial" w:hAnsi="Arial" w:cs="Arial"/>
          <w:color w:val="FF0000"/>
          <w:sz w:val="20"/>
          <w:lang w:val="en-GB" w:eastAsia="en-GB"/>
        </w:rPr>
      </w:pPr>
      <w:r w:rsidRPr="00B50120">
        <w:rPr>
          <w:rFonts w:ascii="Arial" w:hAnsi="Arial" w:cs="Arial"/>
          <w:color w:val="FF0000"/>
          <w:sz w:val="20"/>
          <w:lang w:val="en-GB" w:eastAsia="en-GB"/>
        </w:rPr>
        <w:t>All interested candidates irrespective of age, gender, disability, race, religion or ethnic background are encouraged to apply. As DTU works with research in critical technology, which is subject to special rules for security and export control, open-source background checks may be conducted on qualified candidates for the position.</w:t>
      </w:r>
    </w:p>
    <w:p w14:paraId="3A13EE22" w14:textId="77777777" w:rsidR="00156F8E" w:rsidRPr="00B50120" w:rsidRDefault="00156F8E" w:rsidP="00B50120">
      <w:pPr>
        <w:rPr>
          <w:rFonts w:ascii="Arial" w:hAnsi="Arial" w:cs="Arial"/>
          <w:i/>
          <w:sz w:val="20"/>
          <w:lang w:val="en-GB"/>
        </w:rPr>
      </w:pPr>
    </w:p>
    <w:p w14:paraId="29A34FB1" w14:textId="77777777" w:rsidR="004E5ED2" w:rsidRPr="00B50120" w:rsidRDefault="00FA43CF" w:rsidP="00B50120">
      <w:pPr>
        <w:rPr>
          <w:rFonts w:ascii="Arial" w:hAnsi="Arial" w:cs="Arial"/>
          <w:i/>
          <w:sz w:val="20"/>
          <w:lang w:val="en-GB"/>
        </w:rPr>
      </w:pPr>
      <w:r w:rsidRPr="00B50120">
        <w:rPr>
          <w:rFonts w:ascii="Arial" w:hAnsi="Arial" w:cs="Arial"/>
          <w:b/>
          <w:color w:val="00B050"/>
          <w:sz w:val="20"/>
          <w:lang w:val="en-GB"/>
        </w:rPr>
        <w:t xml:space="preserve">Text </w:t>
      </w:r>
      <w:r w:rsidR="0057253B" w:rsidRPr="00B50120">
        <w:rPr>
          <w:rFonts w:ascii="Arial" w:hAnsi="Arial" w:cs="Arial"/>
          <w:b/>
          <w:color w:val="00B050"/>
          <w:sz w:val="20"/>
          <w:lang w:val="en-GB"/>
        </w:rPr>
        <w:t>6</w:t>
      </w:r>
      <w:r w:rsidRPr="00B50120">
        <w:rPr>
          <w:rFonts w:ascii="Arial" w:hAnsi="Arial" w:cs="Arial"/>
          <w:color w:val="00B050"/>
          <w:sz w:val="20"/>
          <w:lang w:val="en-GB"/>
        </w:rPr>
        <w:t xml:space="preserve"> </w:t>
      </w:r>
      <w:r w:rsidRPr="00B50120">
        <w:rPr>
          <w:rFonts w:ascii="Arial" w:hAnsi="Arial" w:cs="Arial"/>
          <w:b/>
          <w:color w:val="00B050"/>
          <w:sz w:val="20"/>
          <w:lang w:val="en-GB"/>
        </w:rPr>
        <w:t xml:space="preserve">– </w:t>
      </w:r>
      <w:commentRangeStart w:id="5"/>
      <w:r w:rsidRPr="00B50120">
        <w:rPr>
          <w:rFonts w:ascii="Arial" w:hAnsi="Arial" w:cs="Arial"/>
          <w:b/>
          <w:color w:val="00B050"/>
          <w:sz w:val="20"/>
          <w:lang w:val="en-GB"/>
        </w:rPr>
        <w:t>see comment</w:t>
      </w:r>
      <w:commentRangeEnd w:id="5"/>
      <w:r w:rsidRPr="00B50120">
        <w:rPr>
          <w:rStyle w:val="Kommentarhenvisning"/>
          <w:rFonts w:ascii="Arial" w:hAnsi="Arial" w:cs="Arial"/>
          <w:sz w:val="20"/>
          <w:szCs w:val="20"/>
          <w:lang w:val="en-GB"/>
        </w:rPr>
        <w:commentReference w:id="5"/>
      </w:r>
    </w:p>
    <w:p w14:paraId="7934FBC2" w14:textId="77777777" w:rsidR="004E5ED2" w:rsidRPr="00B50120" w:rsidRDefault="004E5ED2" w:rsidP="00B50120">
      <w:pPr>
        <w:rPr>
          <w:rFonts w:ascii="Arial" w:hAnsi="Arial" w:cs="Arial"/>
          <w:i/>
          <w:sz w:val="20"/>
          <w:lang w:val="en-GB"/>
        </w:rPr>
      </w:pPr>
    </w:p>
    <w:p w14:paraId="00AB461B" w14:textId="77777777" w:rsidR="00156F8E" w:rsidRPr="00B50120" w:rsidRDefault="00156F8E" w:rsidP="00B50120">
      <w:pPr>
        <w:rPr>
          <w:rFonts w:ascii="Arial" w:hAnsi="Arial" w:cs="Arial"/>
          <w:i/>
          <w:color w:val="FF0000"/>
          <w:sz w:val="20"/>
          <w:lang w:val="en-GB" w:bidi="en-GB"/>
        </w:rPr>
      </w:pPr>
      <w:r w:rsidRPr="00B50120">
        <w:rPr>
          <w:rFonts w:ascii="Arial" w:hAnsi="Arial" w:cs="Arial"/>
          <w:b/>
          <w:i/>
          <w:color w:val="FF0000"/>
          <w:sz w:val="20"/>
          <w:lang w:val="en-GB" w:bidi="en-GB"/>
        </w:rPr>
        <w:t>Technology for people</w:t>
      </w:r>
      <w:r w:rsidRPr="00B50120">
        <w:rPr>
          <w:rFonts w:ascii="Arial" w:hAnsi="Arial" w:cs="Arial"/>
          <w:b/>
          <w:i/>
          <w:color w:val="FF0000"/>
          <w:sz w:val="20"/>
          <w:lang w:val="en-GB" w:bidi="en-GB"/>
        </w:rPr>
        <w:br/>
      </w:r>
      <w:r w:rsidR="00D007C1" w:rsidRPr="00B50120">
        <w:rPr>
          <w:rFonts w:ascii="Arial" w:hAnsi="Arial" w:cs="Arial"/>
          <w:i/>
          <w:color w:val="FF0000"/>
          <w:sz w:val="20"/>
          <w:lang w:val="en-GB" w:bidi="en-GB"/>
        </w:rPr>
        <w:t xml:space="preserve">DTU develops technology for people. With our international elite research and study programmes, we are helping to create a better world and to solve the global challenges formulated in the UN’s 17 Sustainable Development Goals. Hans Christian Ørsted founded DTU in 1829 with a clear </w:t>
      </w:r>
      <w:r w:rsidR="00AB2E25" w:rsidRPr="00B50120">
        <w:rPr>
          <w:rFonts w:ascii="Arial" w:hAnsi="Arial" w:cs="Arial"/>
          <w:i/>
          <w:color w:val="FF0000"/>
          <w:sz w:val="20"/>
          <w:lang w:val="en-GB" w:bidi="en-GB"/>
        </w:rPr>
        <w:t>mis</w:t>
      </w:r>
      <w:r w:rsidR="00D007C1" w:rsidRPr="00B50120">
        <w:rPr>
          <w:rFonts w:ascii="Arial" w:hAnsi="Arial" w:cs="Arial"/>
          <w:i/>
          <w:color w:val="FF0000"/>
          <w:sz w:val="20"/>
          <w:lang w:val="en-GB" w:bidi="en-GB"/>
        </w:rPr>
        <w:t>sion to develop and create value using science and enginee</w:t>
      </w:r>
      <w:r w:rsidR="00AB2E25" w:rsidRPr="00B50120">
        <w:rPr>
          <w:rFonts w:ascii="Arial" w:hAnsi="Arial" w:cs="Arial"/>
          <w:i/>
          <w:color w:val="FF0000"/>
          <w:sz w:val="20"/>
          <w:lang w:val="en-GB" w:bidi="en-GB"/>
        </w:rPr>
        <w:t>ring to benefit society. That mis</w:t>
      </w:r>
      <w:r w:rsidR="00D007C1" w:rsidRPr="00B50120">
        <w:rPr>
          <w:rFonts w:ascii="Arial" w:hAnsi="Arial" w:cs="Arial"/>
          <w:i/>
          <w:color w:val="FF0000"/>
          <w:sz w:val="20"/>
          <w:lang w:val="en-GB" w:bidi="en-GB"/>
        </w:rPr>
        <w:t>sion lives on today. DTU has 1</w:t>
      </w:r>
      <w:r w:rsidR="00291D97" w:rsidRPr="00B50120">
        <w:rPr>
          <w:rFonts w:ascii="Arial" w:hAnsi="Arial" w:cs="Arial"/>
          <w:i/>
          <w:color w:val="FF0000"/>
          <w:sz w:val="20"/>
          <w:lang w:val="en-GB" w:bidi="en-GB"/>
        </w:rPr>
        <w:t>3</w:t>
      </w:r>
      <w:r w:rsidR="00D007C1" w:rsidRPr="00B50120">
        <w:rPr>
          <w:rFonts w:ascii="Arial" w:hAnsi="Arial" w:cs="Arial"/>
          <w:i/>
          <w:color w:val="FF0000"/>
          <w:sz w:val="20"/>
          <w:lang w:val="en-GB" w:bidi="en-GB"/>
        </w:rPr>
        <w:t>,</w:t>
      </w:r>
      <w:r w:rsidR="00C351E2" w:rsidRPr="00B50120">
        <w:rPr>
          <w:rFonts w:ascii="Arial" w:hAnsi="Arial" w:cs="Arial"/>
          <w:i/>
          <w:color w:val="FF0000"/>
          <w:sz w:val="20"/>
          <w:lang w:val="en-GB" w:bidi="en-GB"/>
        </w:rPr>
        <w:t>5</w:t>
      </w:r>
      <w:r w:rsidR="00D007C1" w:rsidRPr="00B50120">
        <w:rPr>
          <w:rFonts w:ascii="Arial" w:hAnsi="Arial" w:cs="Arial"/>
          <w:i/>
          <w:color w:val="FF0000"/>
          <w:sz w:val="20"/>
          <w:lang w:val="en-GB" w:bidi="en-GB"/>
        </w:rPr>
        <w:t xml:space="preserve">00 students and </w:t>
      </w:r>
      <w:r w:rsidR="00C351E2" w:rsidRPr="00B50120">
        <w:rPr>
          <w:rFonts w:ascii="Arial" w:hAnsi="Arial" w:cs="Arial"/>
          <w:i/>
          <w:color w:val="FF0000"/>
          <w:sz w:val="20"/>
          <w:lang w:val="en-GB" w:bidi="en-GB"/>
        </w:rPr>
        <w:t>6</w:t>
      </w:r>
      <w:r w:rsidR="00D007C1" w:rsidRPr="00B50120">
        <w:rPr>
          <w:rFonts w:ascii="Arial" w:hAnsi="Arial" w:cs="Arial"/>
          <w:i/>
          <w:color w:val="FF0000"/>
          <w:sz w:val="20"/>
          <w:lang w:val="en-GB" w:bidi="en-GB"/>
        </w:rPr>
        <w:t>,</w:t>
      </w:r>
      <w:r w:rsidR="00C351E2" w:rsidRPr="00B50120">
        <w:rPr>
          <w:rFonts w:ascii="Arial" w:hAnsi="Arial" w:cs="Arial"/>
          <w:i/>
          <w:color w:val="FF0000"/>
          <w:sz w:val="20"/>
          <w:lang w:val="en-GB" w:bidi="en-GB"/>
        </w:rPr>
        <w:t>0</w:t>
      </w:r>
      <w:r w:rsidR="00D007C1" w:rsidRPr="00B50120">
        <w:rPr>
          <w:rFonts w:ascii="Arial" w:hAnsi="Arial" w:cs="Arial"/>
          <w:i/>
          <w:color w:val="FF0000"/>
          <w:sz w:val="20"/>
          <w:lang w:val="en-GB" w:bidi="en-GB"/>
        </w:rPr>
        <w:t>00 employees. We work in an international atmosphere and have an inclusive, evolving, and informal working environment. DTU has campuses in all parts of Denmark and in Greenland, and we collaborate with the best universities around the world.</w:t>
      </w:r>
    </w:p>
    <w:p w14:paraId="45AD1A67" w14:textId="77777777" w:rsidR="007963F3" w:rsidRPr="00B50120" w:rsidRDefault="007963F3" w:rsidP="00B50120">
      <w:pPr>
        <w:rPr>
          <w:rFonts w:ascii="Arial" w:hAnsi="Arial" w:cs="Arial"/>
          <w:i/>
          <w:sz w:val="20"/>
          <w:lang w:val="en-GB" w:bidi="en-GB"/>
        </w:rPr>
      </w:pPr>
    </w:p>
    <w:sectPr w:rsidR="007963F3" w:rsidRPr="00B50120" w:rsidSect="00F270DB">
      <w:footerReference w:type="default" r:id="rId23"/>
      <w:endnotePr>
        <w:numFmt w:val="decimal"/>
      </w:endnotePr>
      <w:pgSz w:w="11907" w:h="16840"/>
      <w:pgMar w:top="1134" w:right="1418" w:bottom="1843" w:left="1559" w:header="1304" w:footer="1058" w:gutter="0"/>
      <w:paperSrc w:first="3" w:other="3"/>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la Kamp Steffensen" w:date="2020-11-16T13:43:00Z" w:initials="CKS">
    <w:p w14:paraId="1CDABBC9" w14:textId="77777777" w:rsidR="007A4289" w:rsidRPr="00322E5D" w:rsidRDefault="007A4289" w:rsidP="007A4289">
      <w:pPr>
        <w:pStyle w:val="Kommentartekst"/>
        <w:rPr>
          <w:rFonts w:ascii="Arial" w:hAnsi="Arial" w:cs="Arial"/>
          <w:b/>
          <w:lang w:val="en-GB"/>
        </w:rPr>
      </w:pPr>
      <w:r w:rsidRPr="00C85124">
        <w:rPr>
          <w:rStyle w:val="Kommentarhenvisning"/>
          <w:rFonts w:ascii="Arial" w:hAnsi="Arial" w:cs="Arial"/>
        </w:rPr>
        <w:annotationRef/>
      </w:r>
      <w:r>
        <w:rPr>
          <w:rFonts w:ascii="Arial" w:hAnsi="Arial" w:cs="Arial"/>
          <w:lang w:val="en-GB"/>
        </w:rPr>
        <w:br/>
      </w:r>
      <w:r w:rsidRPr="00322E5D">
        <w:rPr>
          <w:rFonts w:ascii="Arial" w:hAnsi="Arial" w:cs="Arial"/>
          <w:b/>
          <w:lang w:val="en-GB"/>
        </w:rPr>
        <w:t>This first paragraph is an introduction</w:t>
      </w:r>
    </w:p>
    <w:p w14:paraId="0E62CF36" w14:textId="77777777" w:rsidR="007A4289" w:rsidRDefault="007A4289" w:rsidP="007A4289">
      <w:pPr>
        <w:pStyle w:val="Kommentartekst"/>
        <w:rPr>
          <w:rFonts w:ascii="Arial" w:hAnsi="Arial" w:cs="Arial"/>
          <w:lang w:val="en-GB"/>
        </w:rPr>
      </w:pPr>
    </w:p>
    <w:p w14:paraId="7FB3FF23" w14:textId="77777777" w:rsidR="007A4289" w:rsidRPr="00C85124" w:rsidRDefault="007A4289" w:rsidP="007A4289">
      <w:pPr>
        <w:pStyle w:val="Kommentartekst"/>
        <w:rPr>
          <w:rFonts w:ascii="Arial" w:hAnsi="Arial" w:cs="Arial"/>
          <w:lang w:val="en-GB"/>
        </w:rPr>
      </w:pPr>
      <w:r w:rsidRPr="00C85124">
        <w:rPr>
          <w:rFonts w:ascii="Arial" w:hAnsi="Arial" w:cs="Arial"/>
          <w:lang w:val="en-GB"/>
        </w:rPr>
        <w:t xml:space="preserve">Please note that the intro must address the reader’s “what’s in it for me”. You cannot do that by starting out with a 10-15-20 lines long description of the </w:t>
      </w:r>
      <w:r>
        <w:rPr>
          <w:rFonts w:ascii="Arial" w:hAnsi="Arial" w:cs="Arial"/>
          <w:lang w:val="en-GB"/>
        </w:rPr>
        <w:t>department</w:t>
      </w:r>
      <w:r w:rsidRPr="00C85124">
        <w:rPr>
          <w:rFonts w:ascii="Arial" w:hAnsi="Arial" w:cs="Arial"/>
          <w:lang w:val="en-GB"/>
        </w:rPr>
        <w:t xml:space="preserve">. Instead we recommend that you begin with outlining the key professional competencies needed and then outline what the reader can achieve by joining. </w:t>
      </w:r>
    </w:p>
    <w:p w14:paraId="374FEE95" w14:textId="77777777" w:rsidR="007A4289" w:rsidRPr="00C85124" w:rsidRDefault="007A4289" w:rsidP="007A4289">
      <w:pPr>
        <w:pStyle w:val="Kommentartekst"/>
        <w:rPr>
          <w:rFonts w:ascii="Arial" w:hAnsi="Arial" w:cs="Arial"/>
          <w:lang w:val="en-GB"/>
        </w:rPr>
      </w:pPr>
    </w:p>
    <w:p w14:paraId="10809031" w14:textId="77777777" w:rsidR="007A4289" w:rsidRPr="00C85124" w:rsidRDefault="007A4289" w:rsidP="007A4289">
      <w:pPr>
        <w:pStyle w:val="Kommentartekst"/>
        <w:rPr>
          <w:rFonts w:ascii="Arial" w:hAnsi="Arial" w:cs="Arial"/>
          <w:lang w:val="en-GB"/>
        </w:rPr>
      </w:pPr>
      <w:r w:rsidRPr="00C85124">
        <w:rPr>
          <w:rFonts w:ascii="Arial" w:hAnsi="Arial" w:cs="Arial"/>
          <w:lang w:val="en-GB"/>
        </w:rPr>
        <w:t xml:space="preserve">Example </w:t>
      </w:r>
    </w:p>
    <w:p w14:paraId="2F2854E9" w14:textId="77777777" w:rsidR="007A4289" w:rsidRPr="00C85124" w:rsidRDefault="007A4289" w:rsidP="007A4289">
      <w:pPr>
        <w:pStyle w:val="Kommentartekst"/>
        <w:rPr>
          <w:rFonts w:ascii="Arial" w:hAnsi="Arial" w:cs="Arial"/>
          <w:lang w:val="en-GB"/>
        </w:rPr>
      </w:pPr>
    </w:p>
    <w:p w14:paraId="394E2F75" w14:textId="77777777" w:rsidR="007A4289" w:rsidRPr="00C85124" w:rsidRDefault="007A4289" w:rsidP="007A4289">
      <w:pPr>
        <w:pStyle w:val="Kommentartekst"/>
        <w:rPr>
          <w:rFonts w:ascii="Arial" w:hAnsi="Arial" w:cs="Arial"/>
          <w:lang w:val="en-US"/>
        </w:rPr>
      </w:pPr>
      <w:r w:rsidRPr="00C85124">
        <w:rPr>
          <w:rFonts w:ascii="Arial" w:hAnsi="Arial" w:cs="Arial"/>
          <w:lang w:val="en-US"/>
        </w:rPr>
        <w:t xml:space="preserve">“If you are establishing your career as scientist and you are looking for the best possible foundation for fulfilling your dreams and ambitions, it is right here in front of you. At DTU </w:t>
      </w:r>
      <w:r>
        <w:rPr>
          <w:rFonts w:ascii="Arial" w:hAnsi="Arial" w:cs="Arial"/>
          <w:lang w:val="en-US"/>
        </w:rPr>
        <w:t>XX</w:t>
      </w:r>
      <w:r w:rsidRPr="00C85124">
        <w:rPr>
          <w:rFonts w:ascii="Arial" w:hAnsi="Arial" w:cs="Arial"/>
          <w:lang w:val="en-US"/>
        </w:rPr>
        <w:t xml:space="preserve"> you will break new ground at the absolute forefront of what is possible...”</w:t>
      </w:r>
    </w:p>
  </w:comment>
  <w:comment w:id="1" w:author="Camilla Kamp Steffensen" w:date="2020-11-16T13:44:00Z" w:initials="CKS">
    <w:p w14:paraId="077F79EB" w14:textId="77777777" w:rsidR="007056BD" w:rsidRPr="00322E5D" w:rsidRDefault="007056BD" w:rsidP="007056BD">
      <w:pPr>
        <w:rPr>
          <w:rFonts w:ascii="Arial" w:hAnsi="Arial" w:cs="Arial"/>
          <w:b/>
          <w:u w:val="single"/>
          <w:lang w:val="en-US"/>
        </w:rPr>
      </w:pPr>
      <w:r>
        <w:rPr>
          <w:rStyle w:val="Kommentarhenvisning"/>
        </w:rPr>
        <w:annotationRef/>
      </w:r>
      <w:r>
        <w:rPr>
          <w:rFonts w:ascii="Arial" w:hAnsi="Arial" w:cs="Arial"/>
          <w:b/>
          <w:sz w:val="20"/>
          <w:lang w:val="en-GB"/>
        </w:rPr>
        <w:br/>
      </w:r>
      <w:r w:rsidRPr="00322E5D">
        <w:rPr>
          <w:rFonts w:ascii="Arial" w:hAnsi="Arial" w:cs="Arial"/>
          <w:b/>
          <w:u w:val="single"/>
          <w:lang w:val="en-US"/>
        </w:rPr>
        <w:t xml:space="preserve">Header </w:t>
      </w:r>
      <w:r>
        <w:rPr>
          <w:rFonts w:ascii="Arial" w:hAnsi="Arial" w:cs="Arial"/>
          <w:b/>
          <w:u w:val="single"/>
          <w:lang w:val="en-US"/>
        </w:rPr>
        <w:t>for this paragraph</w:t>
      </w:r>
      <w:r w:rsidRPr="00322E5D">
        <w:rPr>
          <w:rFonts w:ascii="Arial" w:hAnsi="Arial" w:cs="Arial"/>
          <w:b/>
          <w:u w:val="single"/>
          <w:lang w:val="en-US"/>
        </w:rPr>
        <w:t xml:space="preserve"> may be edited</w:t>
      </w:r>
    </w:p>
    <w:p w14:paraId="4074DAC1" w14:textId="77777777" w:rsidR="007056BD" w:rsidRDefault="007056BD" w:rsidP="007056BD">
      <w:pPr>
        <w:rPr>
          <w:rFonts w:ascii="Arial" w:hAnsi="Arial" w:cs="Arial"/>
          <w:b/>
          <w:sz w:val="20"/>
          <w:u w:val="single"/>
          <w:lang w:val="en-GB"/>
        </w:rPr>
      </w:pPr>
    </w:p>
    <w:p w14:paraId="5DF8E24C" w14:textId="77777777" w:rsidR="007056BD" w:rsidRPr="00322E5D" w:rsidRDefault="007056BD" w:rsidP="007056BD">
      <w:pPr>
        <w:rPr>
          <w:rFonts w:ascii="Arial" w:hAnsi="Arial" w:cs="Arial"/>
          <w:b/>
          <w:sz w:val="20"/>
          <w:lang w:val="en-GB"/>
        </w:rPr>
      </w:pPr>
      <w:r w:rsidRPr="00322E5D">
        <w:rPr>
          <w:rFonts w:ascii="Arial" w:hAnsi="Arial" w:cs="Arial"/>
          <w:b/>
          <w:sz w:val="20"/>
          <w:lang w:val="en-GB"/>
        </w:rPr>
        <w:t>This paragraph describes the job content, responsibilities, tasks and also qualifications.</w:t>
      </w:r>
    </w:p>
    <w:p w14:paraId="300E62B0" w14:textId="77777777" w:rsidR="007056BD" w:rsidRPr="007109AC" w:rsidRDefault="007056BD" w:rsidP="007056BD">
      <w:pPr>
        <w:rPr>
          <w:rFonts w:ascii="Arial" w:hAnsi="Arial" w:cs="Arial"/>
          <w:b/>
          <w:sz w:val="20"/>
          <w:u w:val="single"/>
          <w:lang w:val="en-GB"/>
        </w:rPr>
      </w:pPr>
    </w:p>
    <w:p w14:paraId="32ECD50D" w14:textId="77777777" w:rsidR="007056BD" w:rsidRPr="005D7B53" w:rsidRDefault="007056BD" w:rsidP="007056BD">
      <w:pPr>
        <w:rPr>
          <w:rFonts w:ascii="Arial" w:hAnsi="Arial" w:cs="Arial"/>
          <w:sz w:val="20"/>
          <w:lang w:val="en-GB"/>
        </w:rPr>
      </w:pPr>
      <w:r w:rsidRPr="005D7B53">
        <w:rPr>
          <w:rFonts w:ascii="Arial" w:hAnsi="Arial" w:cs="Arial"/>
          <w:sz w:val="20"/>
          <w:lang w:val="en-GB"/>
        </w:rPr>
        <w:t xml:space="preserve">Begin with the main purpose of the job in 4-6 lines. Afterwards, you list the most important tasks in max 7 bullet points. Try to shorten each bullet point as much as possible. </w:t>
      </w:r>
    </w:p>
    <w:p w14:paraId="42B628C4" w14:textId="77777777" w:rsidR="007056BD" w:rsidRPr="005D7B53" w:rsidRDefault="007056BD" w:rsidP="007056BD">
      <w:pPr>
        <w:rPr>
          <w:rFonts w:ascii="Arial" w:hAnsi="Arial" w:cs="Arial"/>
          <w:sz w:val="20"/>
          <w:lang w:val="en-GB"/>
        </w:rPr>
      </w:pPr>
    </w:p>
    <w:p w14:paraId="6146C742" w14:textId="77777777" w:rsidR="007056BD" w:rsidRPr="005D7B53" w:rsidRDefault="007056BD" w:rsidP="007056BD">
      <w:pPr>
        <w:rPr>
          <w:rFonts w:ascii="Arial" w:hAnsi="Arial" w:cs="Arial"/>
          <w:sz w:val="20"/>
          <w:lang w:val="en-GB"/>
        </w:rPr>
      </w:pPr>
      <w:r w:rsidRPr="005D7B53">
        <w:rPr>
          <w:rFonts w:ascii="Arial" w:hAnsi="Arial" w:cs="Arial"/>
          <w:sz w:val="20"/>
          <w:lang w:val="en-GB"/>
        </w:rPr>
        <w:t>Example:</w:t>
      </w:r>
    </w:p>
    <w:p w14:paraId="735729EE" w14:textId="77777777" w:rsidR="007056BD" w:rsidRPr="005D7B53" w:rsidRDefault="007056BD" w:rsidP="007056BD">
      <w:pPr>
        <w:rPr>
          <w:rFonts w:ascii="Arial" w:hAnsi="Arial" w:cs="Arial"/>
          <w:sz w:val="20"/>
          <w:lang w:val="en-GB"/>
        </w:rPr>
      </w:pPr>
    </w:p>
    <w:p w14:paraId="71F0926F" w14:textId="77777777" w:rsidR="007056BD" w:rsidRPr="005D7B53" w:rsidRDefault="007056BD" w:rsidP="007056BD">
      <w:pPr>
        <w:rPr>
          <w:rFonts w:ascii="Arial" w:hAnsi="Arial" w:cs="Arial"/>
          <w:sz w:val="20"/>
          <w:lang w:val="en-US"/>
        </w:rPr>
      </w:pPr>
      <w:r w:rsidRPr="005D7B53">
        <w:rPr>
          <w:rFonts w:ascii="Arial" w:hAnsi="Arial" w:cs="Arial"/>
          <w:sz w:val="20"/>
          <w:lang w:val="en-US"/>
        </w:rPr>
        <w:t>Your overall focus will be to strengthen the department’s competences within computational modeling of design and optimization of components for the development of new energy technologies. You will work with nearby colleagues, and with both academic and industrial partners in Denmark as well as abroad.</w:t>
      </w:r>
      <w:r>
        <w:rPr>
          <w:rFonts w:ascii="Arial" w:hAnsi="Arial" w:cs="Arial"/>
          <w:sz w:val="20"/>
          <w:lang w:val="en-US"/>
        </w:rPr>
        <w:t xml:space="preserve"> Yo</w:t>
      </w:r>
      <w:r w:rsidRPr="005D7B53">
        <w:rPr>
          <w:rFonts w:ascii="Arial" w:hAnsi="Arial" w:cs="Arial"/>
          <w:sz w:val="20"/>
          <w:lang w:val="en-US"/>
        </w:rPr>
        <w:t>ur primary tasks will be to:</w:t>
      </w:r>
    </w:p>
    <w:p w14:paraId="352E99A5" w14:textId="77777777" w:rsidR="007056BD" w:rsidRPr="005D7B53" w:rsidRDefault="007056BD" w:rsidP="007056BD">
      <w:pPr>
        <w:pStyle w:val="Kommentartekst"/>
        <w:rPr>
          <w:rFonts w:ascii="Arial" w:hAnsi="Arial" w:cs="Arial"/>
          <w:lang w:val="en-US"/>
        </w:rPr>
      </w:pPr>
    </w:p>
    <w:p w14:paraId="57C92961" w14:textId="77777777" w:rsidR="007056BD" w:rsidRPr="007056BD" w:rsidRDefault="007056BD" w:rsidP="007056BD">
      <w:pPr>
        <w:pStyle w:val="Listeafsnit"/>
        <w:numPr>
          <w:ilvl w:val="0"/>
          <w:numId w:val="44"/>
        </w:numPr>
        <w:spacing w:after="0" w:line="312" w:lineRule="auto"/>
        <w:rPr>
          <w:rFonts w:ascii="Arial" w:hAnsi="Arial" w:cs="Arial"/>
          <w:sz w:val="20"/>
          <w:szCs w:val="20"/>
          <w:lang w:val="en-US"/>
        </w:rPr>
      </w:pPr>
      <w:r w:rsidRPr="007056BD">
        <w:rPr>
          <w:rFonts w:ascii="Arial" w:hAnsi="Arial" w:cs="Arial"/>
          <w:sz w:val="20"/>
          <w:szCs w:val="20"/>
          <w:lang w:val="en-US"/>
        </w:rPr>
        <w:t>Teach and supervise BSc and MSc student projects, and be co-supervisor for PhD students</w:t>
      </w:r>
    </w:p>
    <w:p w14:paraId="5B45514B" w14:textId="77777777" w:rsidR="007056BD" w:rsidRPr="005D7B53" w:rsidRDefault="007056BD" w:rsidP="007056BD">
      <w:pPr>
        <w:pStyle w:val="Kommentartekst"/>
        <w:numPr>
          <w:ilvl w:val="0"/>
          <w:numId w:val="44"/>
        </w:numPr>
        <w:rPr>
          <w:rFonts w:ascii="Arial" w:hAnsi="Arial" w:cs="Arial"/>
        </w:rPr>
      </w:pPr>
      <w:r w:rsidRPr="005D7B53">
        <w:rPr>
          <w:rFonts w:ascii="Arial" w:hAnsi="Arial" w:cs="Arial"/>
        </w:rPr>
        <w:t>...</w:t>
      </w:r>
    </w:p>
    <w:p w14:paraId="0D4C8909" w14:textId="77777777" w:rsidR="007056BD" w:rsidRPr="005D7B53" w:rsidRDefault="007056BD" w:rsidP="007056BD">
      <w:pPr>
        <w:pStyle w:val="Kommentartekst"/>
        <w:rPr>
          <w:rFonts w:ascii="Arial" w:hAnsi="Arial" w:cs="Arial"/>
        </w:rPr>
      </w:pPr>
    </w:p>
    <w:p w14:paraId="4C31C921" w14:textId="77777777" w:rsidR="007056BD" w:rsidRPr="001004C6" w:rsidRDefault="007056BD" w:rsidP="007056BD">
      <w:pPr>
        <w:pStyle w:val="Kommentartekst"/>
        <w:rPr>
          <w:lang w:val="en-US"/>
        </w:rPr>
      </w:pPr>
      <w:r>
        <w:rPr>
          <w:rFonts w:ascii="Arial" w:hAnsi="Arial" w:cs="Arial"/>
          <w:lang w:val="en-GB"/>
        </w:rPr>
        <w:t>When describing the qualifications, p</w:t>
      </w:r>
      <w:r w:rsidRPr="005D7B53">
        <w:rPr>
          <w:rFonts w:ascii="Arial" w:hAnsi="Arial" w:cs="Arial"/>
          <w:lang w:val="en-GB"/>
        </w:rPr>
        <w:t xml:space="preserve">lease focus on the NEED to have, not the NICE to have – and </w:t>
      </w:r>
      <w:r w:rsidRPr="005D7B53">
        <w:rPr>
          <w:rFonts w:ascii="Arial" w:hAnsi="Arial" w:cs="Arial"/>
          <w:u w:val="single"/>
          <w:lang w:val="en-GB"/>
        </w:rPr>
        <w:t>avoid</w:t>
      </w:r>
      <w:r w:rsidRPr="005D7B53">
        <w:rPr>
          <w:rFonts w:ascii="Arial" w:hAnsi="Arial" w:cs="Arial"/>
          <w:lang w:val="en-GB"/>
        </w:rPr>
        <w:t xml:space="preserve"> repetition of the competencies listed below.</w:t>
      </w:r>
    </w:p>
  </w:comment>
  <w:comment w:id="2" w:author="Tina Rygaard Larsen" w:date="2021-06-11T07:35:00Z" w:initials="TRL">
    <w:p w14:paraId="2CFDCCEF" w14:textId="77777777" w:rsidR="0057253B" w:rsidRDefault="0057253B" w:rsidP="0057253B">
      <w:pPr>
        <w:pStyle w:val="Kommentartekst"/>
        <w:rPr>
          <w:rFonts w:ascii="Arial" w:hAnsi="Arial" w:cs="Arial"/>
          <w:b/>
          <w:lang w:val="en-US"/>
        </w:rPr>
      </w:pPr>
      <w:r>
        <w:rPr>
          <w:rStyle w:val="Kommentarhenvisning"/>
        </w:rPr>
        <w:annotationRef/>
      </w:r>
    </w:p>
    <w:p w14:paraId="1FABAD6A" w14:textId="77777777" w:rsidR="0057253B" w:rsidRDefault="0057253B" w:rsidP="0057253B">
      <w:pPr>
        <w:pStyle w:val="Kommentartekst"/>
        <w:rPr>
          <w:rFonts w:ascii="Arial" w:hAnsi="Arial" w:cs="Arial"/>
          <w:b/>
          <w:lang w:val="en-US"/>
        </w:rPr>
      </w:pPr>
      <w:r>
        <w:rPr>
          <w:rFonts w:ascii="Arial" w:hAnsi="Arial" w:cs="Arial"/>
          <w:b/>
          <w:lang w:val="en-US"/>
        </w:rPr>
        <w:t xml:space="preserve">Starting date </w:t>
      </w:r>
      <w:r>
        <w:rPr>
          <w:rFonts w:ascii="Arial" w:hAnsi="Arial" w:cs="Arial"/>
          <w:b/>
          <w:sz w:val="22"/>
          <w:szCs w:val="22"/>
          <w:lang w:val="en-GB"/>
        </w:rPr>
        <w:t xml:space="preserve">– </w:t>
      </w:r>
      <w:r w:rsidRPr="007D4370">
        <w:rPr>
          <w:rFonts w:ascii="Arial" w:hAnsi="Arial" w:cs="Arial"/>
          <w:b/>
          <w:color w:val="FF0000"/>
          <w:sz w:val="22"/>
          <w:szCs w:val="22"/>
          <w:lang w:val="en-GB"/>
        </w:rPr>
        <w:t>Optional</w:t>
      </w:r>
    </w:p>
    <w:p w14:paraId="18288504" w14:textId="77777777" w:rsidR="0057253B" w:rsidRPr="00291D97" w:rsidRDefault="0057253B" w:rsidP="0057253B">
      <w:pPr>
        <w:pStyle w:val="Kommentartekst"/>
        <w:rPr>
          <w:lang w:val="en-US"/>
        </w:rPr>
      </w:pPr>
      <w:r w:rsidRPr="00DC3F6C">
        <w:rPr>
          <w:rFonts w:ascii="Arial" w:hAnsi="Arial" w:cs="Arial"/>
          <w:lang w:val="en-US"/>
        </w:rPr>
        <w:t>Starting date is XX (or according to mutual agreement).</w:t>
      </w:r>
      <w:r w:rsidR="00291D97">
        <w:rPr>
          <w:rFonts w:ascii="Arial" w:hAnsi="Arial" w:cs="Arial"/>
          <w:lang w:val="en-US"/>
        </w:rPr>
        <w:t xml:space="preserve"> </w:t>
      </w:r>
      <w:r w:rsidR="00291D97" w:rsidRPr="00291D97">
        <w:rPr>
          <w:rFonts w:ascii="Arial" w:hAnsi="Arial" w:cs="Arial"/>
          <w:lang w:val="en-US"/>
        </w:rPr>
        <w:t>The position is a full-time position.</w:t>
      </w:r>
    </w:p>
  </w:comment>
  <w:comment w:id="3" w:author="Camilla Kamp Steffensen" w:date="2020-11-17T13:24:00Z" w:initials="CKS">
    <w:p w14:paraId="6583A532" w14:textId="77777777" w:rsidR="005A57C2" w:rsidRPr="002C4FFC" w:rsidRDefault="005A57C2" w:rsidP="005A57C2">
      <w:pPr>
        <w:pStyle w:val="Kommentartekst"/>
        <w:rPr>
          <w:lang w:val="en-US"/>
        </w:rPr>
      </w:pPr>
      <w:r>
        <w:rPr>
          <w:rStyle w:val="Kommentarhenvisning"/>
        </w:rPr>
        <w:annotationRef/>
      </w:r>
      <w:r w:rsidRPr="00153A29">
        <w:rPr>
          <w:rFonts w:ascii="Arial" w:hAnsi="Arial" w:cs="Arial"/>
          <w:szCs w:val="22"/>
          <w:lang w:val="en-US"/>
        </w:rPr>
        <w:t>Ad contact person(s), d</w:t>
      </w:r>
      <w:r w:rsidRPr="00153A29">
        <w:rPr>
          <w:rFonts w:ascii="Arial" w:hAnsi="Arial" w:cs="Arial"/>
          <w:lang w:val="en-US"/>
        </w:rPr>
        <w:t>epartment name and link to the homepage</w:t>
      </w:r>
    </w:p>
  </w:comment>
  <w:comment w:id="4" w:author="Camilla Kamp Steffensen" w:date="2020-11-17T11:52:00Z" w:initials="CKS">
    <w:p w14:paraId="06655898" w14:textId="77777777" w:rsidR="004E5ED2" w:rsidRPr="004566DD" w:rsidRDefault="004E5ED2" w:rsidP="004E5ED2">
      <w:pPr>
        <w:pStyle w:val="Kommentartekst"/>
        <w:rPr>
          <w:lang w:val="en-US"/>
        </w:rPr>
      </w:pPr>
      <w:r>
        <w:rPr>
          <w:rStyle w:val="Kommentarhenvisning"/>
        </w:rPr>
        <w:annotationRef/>
      </w:r>
      <w:r>
        <w:rPr>
          <w:rFonts w:ascii="Arial" w:hAnsi="Arial" w:cs="Arial"/>
          <w:sz w:val="22"/>
          <w:szCs w:val="22"/>
          <w:lang w:val="en-GB"/>
        </w:rPr>
        <w:t>If relevant, you may add additional documents to the list above</w:t>
      </w:r>
    </w:p>
  </w:comment>
  <w:comment w:id="5" w:author="Camilla Kamp Steffensen" w:date="2020-11-17T13:24:00Z" w:initials="CKS">
    <w:p w14:paraId="79046222" w14:textId="77777777" w:rsidR="00FA43CF" w:rsidRDefault="00FA43CF" w:rsidP="00FA43CF">
      <w:pPr>
        <w:pStyle w:val="Kommentartekst"/>
      </w:pPr>
      <w:r>
        <w:rPr>
          <w:rStyle w:val="Kommentarhenvisning"/>
        </w:rPr>
        <w:annotationRef/>
      </w:r>
      <w:r w:rsidRPr="00611246">
        <w:rPr>
          <w:rFonts w:ascii="Arial" w:hAnsi="Arial" w:cs="Arial"/>
          <w:lang w:val="en-US"/>
        </w:rPr>
        <w:t>Short</w:t>
      </w:r>
      <w:r>
        <w:rPr>
          <w:rFonts w:ascii="Arial" w:hAnsi="Arial" w:cs="Arial"/>
          <w:lang w:val="en-US"/>
        </w:rPr>
        <w:t xml:space="preserve"> description of the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E2F75" w15:done="0"/>
  <w15:commentEx w15:paraId="4C31C921" w15:done="0"/>
  <w15:commentEx w15:paraId="18288504" w15:done="0"/>
  <w15:commentEx w15:paraId="6583A532" w15:done="0"/>
  <w15:commentEx w15:paraId="06655898" w15:done="0"/>
  <w15:commentEx w15:paraId="790462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E2F75" w16cid:durableId="235D0087"/>
  <w16cid:commentId w16cid:paraId="4C31C921" w16cid:durableId="235D00A3"/>
  <w16cid:commentId w16cid:paraId="18288504" w16cid:durableId="246D9264"/>
  <w16cid:commentId w16cid:paraId="6583A532" w16cid:durableId="235E4D92"/>
  <w16cid:commentId w16cid:paraId="06655898" w16cid:durableId="235E37F8"/>
  <w16cid:commentId w16cid:paraId="79046222" w16cid:durableId="235E4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D0DD" w14:textId="77777777" w:rsidR="00F732CA" w:rsidRDefault="00F732CA">
      <w:pPr>
        <w:spacing w:line="20" w:lineRule="exact"/>
      </w:pPr>
    </w:p>
  </w:endnote>
  <w:endnote w:type="continuationSeparator" w:id="0">
    <w:p w14:paraId="2B617535" w14:textId="77777777" w:rsidR="00F732CA" w:rsidRDefault="00F732CA">
      <w:r>
        <w:t xml:space="preserve"> </w:t>
      </w:r>
    </w:p>
  </w:endnote>
  <w:endnote w:type="continuationNotice" w:id="1">
    <w:p w14:paraId="51113B28" w14:textId="77777777" w:rsidR="00F732CA" w:rsidRDefault="00F732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A558" w14:textId="77777777" w:rsidR="009411B5" w:rsidRPr="00CE31DA" w:rsidRDefault="00226D32" w:rsidP="00404F1A">
    <w:pPr>
      <w:pStyle w:val="Sidehoved"/>
      <w:rPr>
        <w:rFonts w:ascii="Arial" w:hAnsi="Arial" w:cs="Arial"/>
        <w:b/>
        <w:color w:val="800000"/>
        <w:sz w:val="14"/>
        <w:szCs w:val="14"/>
        <w:lang w:val="en-GB"/>
      </w:rPr>
    </w:pPr>
    <w:r w:rsidRPr="00CE31DA">
      <w:rPr>
        <w:rFonts w:ascii="Arial" w:hAnsi="Arial" w:cs="Arial"/>
        <w:b/>
        <w:color w:val="800000"/>
        <w:sz w:val="14"/>
        <w:szCs w:val="14"/>
        <w:lang w:val="en-GB"/>
      </w:rPr>
      <w:t xml:space="preserve">Corporate </w:t>
    </w:r>
    <w:r w:rsidR="009411B5" w:rsidRPr="00CE31DA">
      <w:rPr>
        <w:rFonts w:ascii="Arial" w:hAnsi="Arial" w:cs="Arial"/>
        <w:b/>
        <w:color w:val="800000"/>
        <w:sz w:val="14"/>
        <w:szCs w:val="14"/>
        <w:lang w:val="en-GB"/>
      </w:rPr>
      <w:t xml:space="preserve">HR </w:t>
    </w:r>
  </w:p>
  <w:p w14:paraId="79D2D7BD" w14:textId="69FF9E09" w:rsidR="009411B5" w:rsidRPr="00CE31DA" w:rsidRDefault="00226D32" w:rsidP="00896937">
    <w:pPr>
      <w:pStyle w:val="Sidehoved"/>
      <w:rPr>
        <w:rFonts w:ascii="Arial" w:hAnsi="Arial" w:cs="Arial"/>
        <w:b/>
        <w:color w:val="800000"/>
        <w:sz w:val="14"/>
        <w:szCs w:val="14"/>
        <w:lang w:val="en-GB"/>
      </w:rPr>
    </w:pPr>
    <w:r w:rsidRPr="00CE31DA">
      <w:rPr>
        <w:rFonts w:ascii="Arial" w:hAnsi="Arial" w:cs="Arial"/>
        <w:b/>
        <w:color w:val="800000"/>
        <w:sz w:val="14"/>
        <w:szCs w:val="14"/>
        <w:lang w:val="en-GB"/>
      </w:rPr>
      <w:t>R</w:t>
    </w:r>
    <w:r w:rsidR="009411B5" w:rsidRPr="00CE31DA">
      <w:rPr>
        <w:rFonts w:ascii="Arial" w:hAnsi="Arial" w:cs="Arial"/>
        <w:b/>
        <w:color w:val="800000"/>
        <w:sz w:val="14"/>
        <w:szCs w:val="14"/>
        <w:lang w:val="en-GB"/>
      </w:rPr>
      <w:t>evi</w:t>
    </w:r>
    <w:r w:rsidRPr="00CE31DA">
      <w:rPr>
        <w:rFonts w:ascii="Arial" w:hAnsi="Arial" w:cs="Arial"/>
        <w:b/>
        <w:color w:val="800000"/>
        <w:sz w:val="14"/>
        <w:szCs w:val="14"/>
        <w:lang w:val="en-GB"/>
      </w:rPr>
      <w:t>sed</w:t>
    </w:r>
    <w:r w:rsidR="009411B5" w:rsidRPr="00CE31DA">
      <w:rPr>
        <w:rFonts w:ascii="Arial" w:hAnsi="Arial" w:cs="Arial"/>
        <w:b/>
        <w:color w:val="800000"/>
        <w:sz w:val="14"/>
        <w:szCs w:val="14"/>
        <w:lang w:val="en-GB"/>
      </w:rPr>
      <w:t xml:space="preserve">: </w:t>
    </w:r>
    <w:r w:rsidR="00060CBB">
      <w:rPr>
        <w:rFonts w:ascii="Arial" w:hAnsi="Arial" w:cs="Arial"/>
        <w:b/>
        <w:color w:val="800000"/>
        <w:sz w:val="14"/>
        <w:szCs w:val="14"/>
        <w:lang w:val="en-GB"/>
      </w:rPr>
      <w:t>August</w:t>
    </w:r>
    <w:r w:rsidR="00737E50">
      <w:rPr>
        <w:rFonts w:ascii="Arial" w:hAnsi="Arial" w:cs="Arial"/>
        <w:b/>
        <w:color w:val="800000"/>
        <w:sz w:val="14"/>
        <w:lang w:val="en-GB"/>
      </w:rPr>
      <w:t xml:space="preserve"> </w:t>
    </w:r>
    <w:r w:rsidR="00596DED">
      <w:rPr>
        <w:rFonts w:ascii="Arial" w:hAnsi="Arial" w:cs="Arial"/>
        <w:b/>
        <w:color w:val="800000"/>
        <w:sz w:val="14"/>
        <w:lang w:val="en-GB"/>
      </w:rPr>
      <w:t>202</w:t>
    </w:r>
    <w:r w:rsidR="00E762D7">
      <w:rPr>
        <w:rFonts w:ascii="Arial" w:hAnsi="Arial" w:cs="Arial"/>
        <w:b/>
        <w:color w:val="800000"/>
        <w:sz w:val="14"/>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9ADE" w14:textId="77777777" w:rsidR="00F732CA" w:rsidRDefault="00F732CA">
      <w:r>
        <w:separator/>
      </w:r>
    </w:p>
  </w:footnote>
  <w:footnote w:type="continuationSeparator" w:id="0">
    <w:p w14:paraId="4BC80D5C" w14:textId="77777777" w:rsidR="00F732CA" w:rsidRDefault="00F7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E28B0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D6F3B"/>
    <w:multiLevelType w:val="hybridMultilevel"/>
    <w:tmpl w:val="AE768E74"/>
    <w:lvl w:ilvl="0" w:tplc="834A16C2">
      <w:start w:val="1"/>
      <w:numFmt w:val="decimal"/>
      <w:lvlText w:val="%1."/>
      <w:lvlJc w:val="left"/>
      <w:pPr>
        <w:ind w:left="720" w:hanging="360"/>
      </w:pPr>
      <w:rPr>
        <w:i w:val="0"/>
        <w:i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01388A"/>
    <w:multiLevelType w:val="hybridMultilevel"/>
    <w:tmpl w:val="862E2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E0FF4"/>
    <w:multiLevelType w:val="hybridMultilevel"/>
    <w:tmpl w:val="9028CB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EB339A"/>
    <w:multiLevelType w:val="hybridMultilevel"/>
    <w:tmpl w:val="AAAC2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4267D9"/>
    <w:multiLevelType w:val="hybridMultilevel"/>
    <w:tmpl w:val="A2D65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AD7E6D"/>
    <w:multiLevelType w:val="hybridMultilevel"/>
    <w:tmpl w:val="EFE0F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28047F8"/>
    <w:multiLevelType w:val="hybridMultilevel"/>
    <w:tmpl w:val="96B64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302891"/>
    <w:multiLevelType w:val="hybridMultilevel"/>
    <w:tmpl w:val="E64C748A"/>
    <w:lvl w:ilvl="0" w:tplc="8FF4102E">
      <w:start w:val="1"/>
      <w:numFmt w:val="bullet"/>
      <w:lvlText w:val=""/>
      <w:lvlJc w:val="left"/>
      <w:pPr>
        <w:tabs>
          <w:tab w:val="num" w:pos="340"/>
        </w:tabs>
        <w:ind w:left="340"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10778"/>
    <w:multiLevelType w:val="hybridMultilevel"/>
    <w:tmpl w:val="91DC2CC2"/>
    <w:lvl w:ilvl="0" w:tplc="963871AE">
      <w:start w:val="1"/>
      <w:numFmt w:val="bullet"/>
      <w:lvlText w:val=""/>
      <w:lvlJc w:val="left"/>
      <w:pPr>
        <w:tabs>
          <w:tab w:val="num" w:pos="720"/>
        </w:tabs>
        <w:ind w:left="720" w:hanging="360"/>
      </w:pPr>
      <w:rPr>
        <w:rFonts w:ascii="Wingdings" w:hAnsi="Wingdings" w:hint="default"/>
        <w:sz w:val="20"/>
      </w:rPr>
    </w:lvl>
    <w:lvl w:ilvl="1" w:tplc="FACC2B14">
      <w:start w:val="1"/>
      <w:numFmt w:val="bullet"/>
      <w:lvlText w:val=""/>
      <w:lvlJc w:val="left"/>
      <w:pPr>
        <w:tabs>
          <w:tab w:val="num" w:pos="1440"/>
        </w:tabs>
        <w:ind w:left="1440" w:hanging="360"/>
      </w:pPr>
      <w:rPr>
        <w:rFonts w:ascii="Wingdings" w:hAnsi="Wingdings" w:hint="default"/>
        <w:color w:val="333399"/>
      </w:rPr>
    </w:lvl>
    <w:lvl w:ilvl="2" w:tplc="C9821538" w:tentative="1">
      <w:start w:val="1"/>
      <w:numFmt w:val="bullet"/>
      <w:lvlText w:val=""/>
      <w:lvlJc w:val="left"/>
      <w:pPr>
        <w:tabs>
          <w:tab w:val="num" w:pos="2160"/>
        </w:tabs>
        <w:ind w:left="2160" w:hanging="360"/>
      </w:pPr>
      <w:rPr>
        <w:rFonts w:ascii="Wingdings" w:hAnsi="Wingdings" w:hint="default"/>
        <w:sz w:val="20"/>
      </w:rPr>
    </w:lvl>
    <w:lvl w:ilvl="3" w:tplc="565C8F78" w:tentative="1">
      <w:start w:val="1"/>
      <w:numFmt w:val="bullet"/>
      <w:lvlText w:val=""/>
      <w:lvlJc w:val="left"/>
      <w:pPr>
        <w:tabs>
          <w:tab w:val="num" w:pos="2880"/>
        </w:tabs>
        <w:ind w:left="2880" w:hanging="360"/>
      </w:pPr>
      <w:rPr>
        <w:rFonts w:ascii="Wingdings" w:hAnsi="Wingdings" w:hint="default"/>
        <w:sz w:val="20"/>
      </w:rPr>
    </w:lvl>
    <w:lvl w:ilvl="4" w:tplc="8B8869B6" w:tentative="1">
      <w:start w:val="1"/>
      <w:numFmt w:val="bullet"/>
      <w:lvlText w:val=""/>
      <w:lvlJc w:val="left"/>
      <w:pPr>
        <w:tabs>
          <w:tab w:val="num" w:pos="3600"/>
        </w:tabs>
        <w:ind w:left="3600" w:hanging="360"/>
      </w:pPr>
      <w:rPr>
        <w:rFonts w:ascii="Wingdings" w:hAnsi="Wingdings" w:hint="default"/>
        <w:sz w:val="20"/>
      </w:rPr>
    </w:lvl>
    <w:lvl w:ilvl="5" w:tplc="E1A2C516" w:tentative="1">
      <w:start w:val="1"/>
      <w:numFmt w:val="bullet"/>
      <w:lvlText w:val=""/>
      <w:lvlJc w:val="left"/>
      <w:pPr>
        <w:tabs>
          <w:tab w:val="num" w:pos="4320"/>
        </w:tabs>
        <w:ind w:left="4320" w:hanging="360"/>
      </w:pPr>
      <w:rPr>
        <w:rFonts w:ascii="Wingdings" w:hAnsi="Wingdings" w:hint="default"/>
        <w:sz w:val="20"/>
      </w:rPr>
    </w:lvl>
    <w:lvl w:ilvl="6" w:tplc="4EAA677A" w:tentative="1">
      <w:start w:val="1"/>
      <w:numFmt w:val="bullet"/>
      <w:lvlText w:val=""/>
      <w:lvlJc w:val="left"/>
      <w:pPr>
        <w:tabs>
          <w:tab w:val="num" w:pos="5040"/>
        </w:tabs>
        <w:ind w:left="5040" w:hanging="360"/>
      </w:pPr>
      <w:rPr>
        <w:rFonts w:ascii="Wingdings" w:hAnsi="Wingdings" w:hint="default"/>
        <w:sz w:val="20"/>
      </w:rPr>
    </w:lvl>
    <w:lvl w:ilvl="7" w:tplc="0C243BDE" w:tentative="1">
      <w:start w:val="1"/>
      <w:numFmt w:val="bullet"/>
      <w:lvlText w:val=""/>
      <w:lvlJc w:val="left"/>
      <w:pPr>
        <w:tabs>
          <w:tab w:val="num" w:pos="5760"/>
        </w:tabs>
        <w:ind w:left="5760" w:hanging="360"/>
      </w:pPr>
      <w:rPr>
        <w:rFonts w:ascii="Wingdings" w:hAnsi="Wingdings" w:hint="default"/>
        <w:sz w:val="20"/>
      </w:rPr>
    </w:lvl>
    <w:lvl w:ilvl="8" w:tplc="FC80595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50C98"/>
    <w:multiLevelType w:val="hybridMultilevel"/>
    <w:tmpl w:val="C602F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2F643A"/>
    <w:multiLevelType w:val="hybridMultilevel"/>
    <w:tmpl w:val="C49E65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0D2CA2"/>
    <w:multiLevelType w:val="hybridMultilevel"/>
    <w:tmpl w:val="93EAEF32"/>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4" w15:restartNumberingAfterBreak="0">
    <w:nsid w:val="281B4DAB"/>
    <w:multiLevelType w:val="hybridMultilevel"/>
    <w:tmpl w:val="A068296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539"/>
    <w:multiLevelType w:val="hybridMultilevel"/>
    <w:tmpl w:val="F78E8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8E644E"/>
    <w:multiLevelType w:val="hybridMultilevel"/>
    <w:tmpl w:val="C032C02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F1AD9"/>
    <w:multiLevelType w:val="hybridMultilevel"/>
    <w:tmpl w:val="4CBC3E3A"/>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DA52B6"/>
    <w:multiLevelType w:val="hybridMultilevel"/>
    <w:tmpl w:val="26B42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28600DA"/>
    <w:multiLevelType w:val="hybridMultilevel"/>
    <w:tmpl w:val="964E9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35342DA"/>
    <w:multiLevelType w:val="hybridMultilevel"/>
    <w:tmpl w:val="DDB89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49864BA"/>
    <w:multiLevelType w:val="hybridMultilevel"/>
    <w:tmpl w:val="1A464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66344C9"/>
    <w:multiLevelType w:val="hybridMultilevel"/>
    <w:tmpl w:val="F39E7A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7FF0388"/>
    <w:multiLevelType w:val="hybridMultilevel"/>
    <w:tmpl w:val="33DCFF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90245EF"/>
    <w:multiLevelType w:val="hybridMultilevel"/>
    <w:tmpl w:val="54F46F24"/>
    <w:lvl w:ilvl="0" w:tplc="8FF4102E">
      <w:start w:val="1"/>
      <w:numFmt w:val="bullet"/>
      <w:lvlText w:val=""/>
      <w:lvlJc w:val="left"/>
      <w:pPr>
        <w:tabs>
          <w:tab w:val="num" w:pos="340"/>
        </w:tabs>
        <w:ind w:left="340"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65397C"/>
    <w:multiLevelType w:val="hybridMultilevel"/>
    <w:tmpl w:val="8F2638B4"/>
    <w:lvl w:ilvl="0" w:tplc="CFCC63A0">
      <w:numFmt w:val="bullet"/>
      <w:lvlText w:val="•"/>
      <w:lvlJc w:val="left"/>
      <w:pPr>
        <w:ind w:left="1095" w:hanging="73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67B1149"/>
    <w:multiLevelType w:val="hybridMultilevel"/>
    <w:tmpl w:val="8CBA48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C51E54"/>
    <w:multiLevelType w:val="hybridMultilevel"/>
    <w:tmpl w:val="43CAF1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6E3BE3"/>
    <w:multiLevelType w:val="hybridMultilevel"/>
    <w:tmpl w:val="7BAE1D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3A4868"/>
    <w:multiLevelType w:val="hybridMultilevel"/>
    <w:tmpl w:val="F1B2F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CA756F"/>
    <w:multiLevelType w:val="hybridMultilevel"/>
    <w:tmpl w:val="CDB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D19B2"/>
    <w:multiLevelType w:val="multilevel"/>
    <w:tmpl w:val="7EB683A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C41BEF"/>
    <w:multiLevelType w:val="hybridMultilevel"/>
    <w:tmpl w:val="9BA21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9C3677"/>
    <w:multiLevelType w:val="multilevel"/>
    <w:tmpl w:val="844A8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A35A08"/>
    <w:multiLevelType w:val="hybridMultilevel"/>
    <w:tmpl w:val="45B45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7B05404"/>
    <w:multiLevelType w:val="hybridMultilevel"/>
    <w:tmpl w:val="CFBE2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E1E0104"/>
    <w:multiLevelType w:val="hybridMultilevel"/>
    <w:tmpl w:val="3A2633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E7922DF"/>
    <w:multiLevelType w:val="hybridMultilevel"/>
    <w:tmpl w:val="15B887DC"/>
    <w:lvl w:ilvl="0" w:tplc="E94455B0">
      <w:start w:val="1"/>
      <w:numFmt w:val="bullet"/>
      <w:lvlText w:val=""/>
      <w:lvlJc w:val="left"/>
      <w:pPr>
        <w:tabs>
          <w:tab w:val="num" w:pos="680"/>
        </w:tabs>
        <w:ind w:left="680" w:hanging="340"/>
      </w:pPr>
      <w:rPr>
        <w:rFonts w:ascii="Symbol" w:hAnsi="Symbol" w:hint="default"/>
      </w:rPr>
    </w:lvl>
    <w:lvl w:ilvl="1" w:tplc="04060003">
      <w:start w:val="1"/>
      <w:numFmt w:val="bullet"/>
      <w:lvlText w:val="o"/>
      <w:lvlJc w:val="left"/>
      <w:pPr>
        <w:tabs>
          <w:tab w:val="num" w:pos="1780"/>
        </w:tabs>
        <w:ind w:left="1780" w:hanging="360"/>
      </w:pPr>
      <w:rPr>
        <w:rFonts w:ascii="Courier New" w:hAnsi="Courier New" w:cs="Courier New" w:hint="default"/>
      </w:rPr>
    </w:lvl>
    <w:lvl w:ilvl="2" w:tplc="04060005" w:tentative="1">
      <w:start w:val="1"/>
      <w:numFmt w:val="bullet"/>
      <w:lvlText w:val=""/>
      <w:lvlJc w:val="left"/>
      <w:pPr>
        <w:tabs>
          <w:tab w:val="num" w:pos="2500"/>
        </w:tabs>
        <w:ind w:left="2500" w:hanging="360"/>
      </w:pPr>
      <w:rPr>
        <w:rFonts w:ascii="Wingdings" w:hAnsi="Wingdings" w:hint="default"/>
      </w:rPr>
    </w:lvl>
    <w:lvl w:ilvl="3" w:tplc="04060001" w:tentative="1">
      <w:start w:val="1"/>
      <w:numFmt w:val="bullet"/>
      <w:lvlText w:val=""/>
      <w:lvlJc w:val="left"/>
      <w:pPr>
        <w:tabs>
          <w:tab w:val="num" w:pos="3220"/>
        </w:tabs>
        <w:ind w:left="3220" w:hanging="360"/>
      </w:pPr>
      <w:rPr>
        <w:rFonts w:ascii="Symbol" w:hAnsi="Symbol" w:hint="default"/>
      </w:rPr>
    </w:lvl>
    <w:lvl w:ilvl="4" w:tplc="04060003" w:tentative="1">
      <w:start w:val="1"/>
      <w:numFmt w:val="bullet"/>
      <w:lvlText w:val="o"/>
      <w:lvlJc w:val="left"/>
      <w:pPr>
        <w:tabs>
          <w:tab w:val="num" w:pos="3940"/>
        </w:tabs>
        <w:ind w:left="3940" w:hanging="360"/>
      </w:pPr>
      <w:rPr>
        <w:rFonts w:ascii="Courier New" w:hAnsi="Courier New" w:cs="Courier New" w:hint="default"/>
      </w:rPr>
    </w:lvl>
    <w:lvl w:ilvl="5" w:tplc="04060005" w:tentative="1">
      <w:start w:val="1"/>
      <w:numFmt w:val="bullet"/>
      <w:lvlText w:val=""/>
      <w:lvlJc w:val="left"/>
      <w:pPr>
        <w:tabs>
          <w:tab w:val="num" w:pos="4660"/>
        </w:tabs>
        <w:ind w:left="4660" w:hanging="360"/>
      </w:pPr>
      <w:rPr>
        <w:rFonts w:ascii="Wingdings" w:hAnsi="Wingdings" w:hint="default"/>
      </w:rPr>
    </w:lvl>
    <w:lvl w:ilvl="6" w:tplc="04060001" w:tentative="1">
      <w:start w:val="1"/>
      <w:numFmt w:val="bullet"/>
      <w:lvlText w:val=""/>
      <w:lvlJc w:val="left"/>
      <w:pPr>
        <w:tabs>
          <w:tab w:val="num" w:pos="5380"/>
        </w:tabs>
        <w:ind w:left="5380" w:hanging="360"/>
      </w:pPr>
      <w:rPr>
        <w:rFonts w:ascii="Symbol" w:hAnsi="Symbol" w:hint="default"/>
      </w:rPr>
    </w:lvl>
    <w:lvl w:ilvl="7" w:tplc="04060003" w:tentative="1">
      <w:start w:val="1"/>
      <w:numFmt w:val="bullet"/>
      <w:lvlText w:val="o"/>
      <w:lvlJc w:val="left"/>
      <w:pPr>
        <w:tabs>
          <w:tab w:val="num" w:pos="6100"/>
        </w:tabs>
        <w:ind w:left="6100" w:hanging="360"/>
      </w:pPr>
      <w:rPr>
        <w:rFonts w:ascii="Courier New" w:hAnsi="Courier New" w:cs="Courier New" w:hint="default"/>
      </w:rPr>
    </w:lvl>
    <w:lvl w:ilvl="8" w:tplc="04060005" w:tentative="1">
      <w:start w:val="1"/>
      <w:numFmt w:val="bullet"/>
      <w:lvlText w:val=""/>
      <w:lvlJc w:val="left"/>
      <w:pPr>
        <w:tabs>
          <w:tab w:val="num" w:pos="6820"/>
        </w:tabs>
        <w:ind w:left="6820" w:hanging="360"/>
      </w:pPr>
      <w:rPr>
        <w:rFonts w:ascii="Wingdings" w:hAnsi="Wingdings" w:hint="default"/>
      </w:rPr>
    </w:lvl>
  </w:abstractNum>
  <w:abstractNum w:abstractNumId="38" w15:restartNumberingAfterBreak="0">
    <w:nsid w:val="64D93610"/>
    <w:multiLevelType w:val="hybridMultilevel"/>
    <w:tmpl w:val="670EF3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E6B29"/>
    <w:multiLevelType w:val="hybridMultilevel"/>
    <w:tmpl w:val="B2DE7B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922197A"/>
    <w:multiLevelType w:val="hybridMultilevel"/>
    <w:tmpl w:val="3E56D9BE"/>
    <w:lvl w:ilvl="0" w:tplc="04060001">
      <w:start w:val="1"/>
      <w:numFmt w:val="bullet"/>
      <w:lvlText w:val=""/>
      <w:lvlJc w:val="left"/>
      <w:pPr>
        <w:ind w:left="1095" w:hanging="735"/>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AFF1763"/>
    <w:multiLevelType w:val="hybridMultilevel"/>
    <w:tmpl w:val="23A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E69B0"/>
    <w:multiLevelType w:val="hybridMultilevel"/>
    <w:tmpl w:val="BAD2A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3FD0105"/>
    <w:multiLevelType w:val="hybridMultilevel"/>
    <w:tmpl w:val="B7A84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6125BEA"/>
    <w:multiLevelType w:val="hybridMultilevel"/>
    <w:tmpl w:val="D48814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7467B7B"/>
    <w:multiLevelType w:val="hybridMultilevel"/>
    <w:tmpl w:val="ED72CE8A"/>
    <w:lvl w:ilvl="0" w:tplc="8FF4102E">
      <w:start w:val="1"/>
      <w:numFmt w:val="bullet"/>
      <w:lvlText w:val=""/>
      <w:lvlJc w:val="left"/>
      <w:pPr>
        <w:tabs>
          <w:tab w:val="num" w:pos="340"/>
        </w:tabs>
        <w:ind w:left="340"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4425507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02658902">
    <w:abstractNumId w:val="28"/>
  </w:num>
  <w:num w:numId="3" w16cid:durableId="1534539417">
    <w:abstractNumId w:val="27"/>
  </w:num>
  <w:num w:numId="4" w16cid:durableId="1522236463">
    <w:abstractNumId w:val="10"/>
  </w:num>
  <w:num w:numId="5" w16cid:durableId="2069841073">
    <w:abstractNumId w:val="24"/>
  </w:num>
  <w:num w:numId="6" w16cid:durableId="43647193">
    <w:abstractNumId w:val="9"/>
  </w:num>
  <w:num w:numId="7" w16cid:durableId="605695053">
    <w:abstractNumId w:val="45"/>
  </w:num>
  <w:num w:numId="8" w16cid:durableId="1073165030">
    <w:abstractNumId w:val="17"/>
  </w:num>
  <w:num w:numId="9" w16cid:durableId="1889760126">
    <w:abstractNumId w:val="16"/>
  </w:num>
  <w:num w:numId="10" w16cid:durableId="1823547352">
    <w:abstractNumId w:val="14"/>
  </w:num>
  <w:num w:numId="11" w16cid:durableId="1181773683">
    <w:abstractNumId w:val="38"/>
  </w:num>
  <w:num w:numId="12" w16cid:durableId="1328551912">
    <w:abstractNumId w:val="42"/>
  </w:num>
  <w:num w:numId="13" w16cid:durableId="1522624377">
    <w:abstractNumId w:val="32"/>
  </w:num>
  <w:num w:numId="14" w16cid:durableId="1728645534">
    <w:abstractNumId w:val="37"/>
  </w:num>
  <w:num w:numId="15" w16cid:durableId="4833533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781884">
    <w:abstractNumId w:val="43"/>
  </w:num>
  <w:num w:numId="17" w16cid:durableId="1955823583">
    <w:abstractNumId w:val="6"/>
  </w:num>
  <w:num w:numId="18" w16cid:durableId="1625119788">
    <w:abstractNumId w:val="29"/>
  </w:num>
  <w:num w:numId="19" w16cid:durableId="1172600550">
    <w:abstractNumId w:val="0"/>
  </w:num>
  <w:num w:numId="20" w16cid:durableId="431508893">
    <w:abstractNumId w:val="12"/>
  </w:num>
  <w:num w:numId="21" w16cid:durableId="1197936266">
    <w:abstractNumId w:val="23"/>
  </w:num>
  <w:num w:numId="22" w16cid:durableId="1759905308">
    <w:abstractNumId w:val="21"/>
  </w:num>
  <w:num w:numId="23" w16cid:durableId="228854059">
    <w:abstractNumId w:val="4"/>
  </w:num>
  <w:num w:numId="24" w16cid:durableId="1473790499">
    <w:abstractNumId w:val="13"/>
  </w:num>
  <w:num w:numId="25" w16cid:durableId="134949991">
    <w:abstractNumId w:val="3"/>
  </w:num>
  <w:num w:numId="26" w16cid:durableId="810946270">
    <w:abstractNumId w:val="8"/>
  </w:num>
  <w:num w:numId="27" w16cid:durableId="23139569">
    <w:abstractNumId w:val="34"/>
  </w:num>
  <w:num w:numId="28" w16cid:durableId="668674117">
    <w:abstractNumId w:val="18"/>
  </w:num>
  <w:num w:numId="29" w16cid:durableId="439960157">
    <w:abstractNumId w:val="31"/>
  </w:num>
  <w:num w:numId="30" w16cid:durableId="1000043895">
    <w:abstractNumId w:val="26"/>
  </w:num>
  <w:num w:numId="31" w16cid:durableId="499927362">
    <w:abstractNumId w:val="11"/>
  </w:num>
  <w:num w:numId="32" w16cid:durableId="589659394">
    <w:abstractNumId w:val="15"/>
  </w:num>
  <w:num w:numId="33" w16cid:durableId="199588235">
    <w:abstractNumId w:val="2"/>
  </w:num>
  <w:num w:numId="34" w16cid:durableId="267466441">
    <w:abstractNumId w:val="36"/>
  </w:num>
  <w:num w:numId="35" w16cid:durableId="72313217">
    <w:abstractNumId w:val="33"/>
  </w:num>
  <w:num w:numId="36" w16cid:durableId="1105073656">
    <w:abstractNumId w:val="40"/>
  </w:num>
  <w:num w:numId="37" w16cid:durableId="272057866">
    <w:abstractNumId w:val="22"/>
  </w:num>
  <w:num w:numId="38" w16cid:durableId="1087267827">
    <w:abstractNumId w:val="19"/>
  </w:num>
  <w:num w:numId="39" w16cid:durableId="723915208">
    <w:abstractNumId w:val="35"/>
  </w:num>
  <w:num w:numId="40" w16cid:durableId="1569267878">
    <w:abstractNumId w:val="20"/>
  </w:num>
  <w:num w:numId="41" w16cid:durableId="951598281">
    <w:abstractNumId w:val="39"/>
  </w:num>
  <w:num w:numId="42" w16cid:durableId="720591660">
    <w:abstractNumId w:val="44"/>
  </w:num>
  <w:num w:numId="43" w16cid:durableId="2055956595">
    <w:abstractNumId w:val="7"/>
  </w:num>
  <w:num w:numId="44" w16cid:durableId="1314719902">
    <w:abstractNumId w:val="30"/>
  </w:num>
  <w:num w:numId="45" w16cid:durableId="1093434887">
    <w:abstractNumId w:val="5"/>
  </w:num>
  <w:num w:numId="46" w16cid:durableId="69357664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Rygaard Larsen">
    <w15:presenceInfo w15:providerId="AD" w15:userId="S::trla@dtu.dk::0a34d043-6730-4f96-8c5b-5adc3426d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523"/>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71"/>
    <w:rsid w:val="00003D12"/>
    <w:rsid w:val="00005F4C"/>
    <w:rsid w:val="000061E9"/>
    <w:rsid w:val="00006C54"/>
    <w:rsid w:val="00006F70"/>
    <w:rsid w:val="000076B7"/>
    <w:rsid w:val="000143E7"/>
    <w:rsid w:val="00015A27"/>
    <w:rsid w:val="00026C54"/>
    <w:rsid w:val="00031872"/>
    <w:rsid w:val="00032814"/>
    <w:rsid w:val="00032867"/>
    <w:rsid w:val="000349C4"/>
    <w:rsid w:val="000352FC"/>
    <w:rsid w:val="0003590E"/>
    <w:rsid w:val="00035F79"/>
    <w:rsid w:val="00053DA4"/>
    <w:rsid w:val="000569BE"/>
    <w:rsid w:val="000608C4"/>
    <w:rsid w:val="00060CBB"/>
    <w:rsid w:val="00063C04"/>
    <w:rsid w:val="00063EF0"/>
    <w:rsid w:val="000648E3"/>
    <w:rsid w:val="000735F0"/>
    <w:rsid w:val="0008038E"/>
    <w:rsid w:val="000908E2"/>
    <w:rsid w:val="00095879"/>
    <w:rsid w:val="00096DAB"/>
    <w:rsid w:val="000A0DD2"/>
    <w:rsid w:val="000B143C"/>
    <w:rsid w:val="000B5271"/>
    <w:rsid w:val="000C373C"/>
    <w:rsid w:val="000C5A70"/>
    <w:rsid w:val="000D6870"/>
    <w:rsid w:val="000E045D"/>
    <w:rsid w:val="000E5CB2"/>
    <w:rsid w:val="000E5D0B"/>
    <w:rsid w:val="000F315E"/>
    <w:rsid w:val="00100A2C"/>
    <w:rsid w:val="00103983"/>
    <w:rsid w:val="00113C2F"/>
    <w:rsid w:val="00115171"/>
    <w:rsid w:val="00115D39"/>
    <w:rsid w:val="0012095C"/>
    <w:rsid w:val="00134F99"/>
    <w:rsid w:val="00142E19"/>
    <w:rsid w:val="001444D9"/>
    <w:rsid w:val="00151E5C"/>
    <w:rsid w:val="00156264"/>
    <w:rsid w:val="00156F8E"/>
    <w:rsid w:val="0016063D"/>
    <w:rsid w:val="00162972"/>
    <w:rsid w:val="00165B58"/>
    <w:rsid w:val="00166CF5"/>
    <w:rsid w:val="001718EE"/>
    <w:rsid w:val="00175CFA"/>
    <w:rsid w:val="00190479"/>
    <w:rsid w:val="0019655F"/>
    <w:rsid w:val="001A08BB"/>
    <w:rsid w:val="001A1B6F"/>
    <w:rsid w:val="001A1D30"/>
    <w:rsid w:val="001A7123"/>
    <w:rsid w:val="001B13E5"/>
    <w:rsid w:val="001B231A"/>
    <w:rsid w:val="001B7060"/>
    <w:rsid w:val="001C133A"/>
    <w:rsid w:val="001C615C"/>
    <w:rsid w:val="001C6BBA"/>
    <w:rsid w:val="001D350E"/>
    <w:rsid w:val="001D7390"/>
    <w:rsid w:val="002014FC"/>
    <w:rsid w:val="00206947"/>
    <w:rsid w:val="002076D7"/>
    <w:rsid w:val="00207DCB"/>
    <w:rsid w:val="002104FF"/>
    <w:rsid w:val="00211958"/>
    <w:rsid w:val="002122CF"/>
    <w:rsid w:val="00220E31"/>
    <w:rsid w:val="00222E87"/>
    <w:rsid w:val="0022354E"/>
    <w:rsid w:val="00226D32"/>
    <w:rsid w:val="00234CC7"/>
    <w:rsid w:val="00235CA4"/>
    <w:rsid w:val="002444BD"/>
    <w:rsid w:val="002446C1"/>
    <w:rsid w:val="0025436A"/>
    <w:rsid w:val="002553C5"/>
    <w:rsid w:val="0026240A"/>
    <w:rsid w:val="00272FDA"/>
    <w:rsid w:val="00274A83"/>
    <w:rsid w:val="00276C0F"/>
    <w:rsid w:val="00277239"/>
    <w:rsid w:val="002863A7"/>
    <w:rsid w:val="00287CA1"/>
    <w:rsid w:val="00291D97"/>
    <w:rsid w:val="00293D0E"/>
    <w:rsid w:val="002A28A7"/>
    <w:rsid w:val="002A590C"/>
    <w:rsid w:val="002A693C"/>
    <w:rsid w:val="002A70C7"/>
    <w:rsid w:val="002B1AE5"/>
    <w:rsid w:val="002B3207"/>
    <w:rsid w:val="002C1967"/>
    <w:rsid w:val="002C27A3"/>
    <w:rsid w:val="002C3D88"/>
    <w:rsid w:val="002C7143"/>
    <w:rsid w:val="002D2779"/>
    <w:rsid w:val="002D347A"/>
    <w:rsid w:val="002E1E27"/>
    <w:rsid w:val="002E39AB"/>
    <w:rsid w:val="002E5F2E"/>
    <w:rsid w:val="002E7609"/>
    <w:rsid w:val="002F7141"/>
    <w:rsid w:val="0030217E"/>
    <w:rsid w:val="00304E7C"/>
    <w:rsid w:val="00314428"/>
    <w:rsid w:val="00332F15"/>
    <w:rsid w:val="0033571B"/>
    <w:rsid w:val="00337A57"/>
    <w:rsid w:val="00343528"/>
    <w:rsid w:val="00350796"/>
    <w:rsid w:val="003526E2"/>
    <w:rsid w:val="00355447"/>
    <w:rsid w:val="00355550"/>
    <w:rsid w:val="00366A96"/>
    <w:rsid w:val="00374A87"/>
    <w:rsid w:val="00382159"/>
    <w:rsid w:val="00386856"/>
    <w:rsid w:val="0038700B"/>
    <w:rsid w:val="00390E97"/>
    <w:rsid w:val="0039107C"/>
    <w:rsid w:val="003930A7"/>
    <w:rsid w:val="003947FC"/>
    <w:rsid w:val="00395E27"/>
    <w:rsid w:val="003A1C21"/>
    <w:rsid w:val="003A4728"/>
    <w:rsid w:val="003A594A"/>
    <w:rsid w:val="003A639E"/>
    <w:rsid w:val="003B6DF5"/>
    <w:rsid w:val="003B7D2A"/>
    <w:rsid w:val="003C3ADB"/>
    <w:rsid w:val="003C5048"/>
    <w:rsid w:val="003E0553"/>
    <w:rsid w:val="003E540F"/>
    <w:rsid w:val="003E7047"/>
    <w:rsid w:val="003F3166"/>
    <w:rsid w:val="003F69CE"/>
    <w:rsid w:val="003F77A2"/>
    <w:rsid w:val="00404F1A"/>
    <w:rsid w:val="00410A61"/>
    <w:rsid w:val="00411486"/>
    <w:rsid w:val="00412970"/>
    <w:rsid w:val="00414438"/>
    <w:rsid w:val="0041631C"/>
    <w:rsid w:val="00421C66"/>
    <w:rsid w:val="0042777D"/>
    <w:rsid w:val="004340F9"/>
    <w:rsid w:val="00460D98"/>
    <w:rsid w:val="00464263"/>
    <w:rsid w:val="00465016"/>
    <w:rsid w:val="00471B87"/>
    <w:rsid w:val="00473BD2"/>
    <w:rsid w:val="00475701"/>
    <w:rsid w:val="0048160D"/>
    <w:rsid w:val="00482A11"/>
    <w:rsid w:val="004837CF"/>
    <w:rsid w:val="00490611"/>
    <w:rsid w:val="00494CB4"/>
    <w:rsid w:val="004A362A"/>
    <w:rsid w:val="004B1772"/>
    <w:rsid w:val="004B3DF1"/>
    <w:rsid w:val="004B74FC"/>
    <w:rsid w:val="004C3466"/>
    <w:rsid w:val="004D0BE9"/>
    <w:rsid w:val="004D1808"/>
    <w:rsid w:val="004E0E10"/>
    <w:rsid w:val="004E5ED2"/>
    <w:rsid w:val="004E626F"/>
    <w:rsid w:val="004F159A"/>
    <w:rsid w:val="004F7F65"/>
    <w:rsid w:val="0050312F"/>
    <w:rsid w:val="00503B59"/>
    <w:rsid w:val="00511A65"/>
    <w:rsid w:val="005139ED"/>
    <w:rsid w:val="00513B7C"/>
    <w:rsid w:val="00526B24"/>
    <w:rsid w:val="00532CF3"/>
    <w:rsid w:val="0053453F"/>
    <w:rsid w:val="00540004"/>
    <w:rsid w:val="00541720"/>
    <w:rsid w:val="00542451"/>
    <w:rsid w:val="00543B41"/>
    <w:rsid w:val="00547D86"/>
    <w:rsid w:val="00552F0B"/>
    <w:rsid w:val="00553032"/>
    <w:rsid w:val="0055444B"/>
    <w:rsid w:val="00555B35"/>
    <w:rsid w:val="00565FDA"/>
    <w:rsid w:val="0057253B"/>
    <w:rsid w:val="00575E40"/>
    <w:rsid w:val="005823CC"/>
    <w:rsid w:val="00584443"/>
    <w:rsid w:val="005850EB"/>
    <w:rsid w:val="00595AC6"/>
    <w:rsid w:val="00596DED"/>
    <w:rsid w:val="005A57C2"/>
    <w:rsid w:val="005B2F84"/>
    <w:rsid w:val="005C0391"/>
    <w:rsid w:val="005C7FF4"/>
    <w:rsid w:val="005E02F1"/>
    <w:rsid w:val="005E2C79"/>
    <w:rsid w:val="005F21E3"/>
    <w:rsid w:val="005F6719"/>
    <w:rsid w:val="0060786F"/>
    <w:rsid w:val="00612380"/>
    <w:rsid w:val="006215AC"/>
    <w:rsid w:val="006233F7"/>
    <w:rsid w:val="006304EC"/>
    <w:rsid w:val="00632E2A"/>
    <w:rsid w:val="006342B0"/>
    <w:rsid w:val="006358CF"/>
    <w:rsid w:val="00635CEE"/>
    <w:rsid w:val="0063621C"/>
    <w:rsid w:val="006412C5"/>
    <w:rsid w:val="0064243A"/>
    <w:rsid w:val="0064330F"/>
    <w:rsid w:val="00643573"/>
    <w:rsid w:val="006443F3"/>
    <w:rsid w:val="00646C7A"/>
    <w:rsid w:val="00646D1B"/>
    <w:rsid w:val="00647B2F"/>
    <w:rsid w:val="006529A3"/>
    <w:rsid w:val="0066030D"/>
    <w:rsid w:val="006642B1"/>
    <w:rsid w:val="00671CF2"/>
    <w:rsid w:val="00675AFA"/>
    <w:rsid w:val="00677EF9"/>
    <w:rsid w:val="00685C9A"/>
    <w:rsid w:val="006861EA"/>
    <w:rsid w:val="00687AD1"/>
    <w:rsid w:val="006B1430"/>
    <w:rsid w:val="006C090E"/>
    <w:rsid w:val="006E276A"/>
    <w:rsid w:val="006E3810"/>
    <w:rsid w:val="006E514F"/>
    <w:rsid w:val="006F0803"/>
    <w:rsid w:val="006F2989"/>
    <w:rsid w:val="006F5B28"/>
    <w:rsid w:val="006F779E"/>
    <w:rsid w:val="007017EF"/>
    <w:rsid w:val="00701DA0"/>
    <w:rsid w:val="007056BD"/>
    <w:rsid w:val="00707DE8"/>
    <w:rsid w:val="00716400"/>
    <w:rsid w:val="00725824"/>
    <w:rsid w:val="007339FA"/>
    <w:rsid w:val="007346BC"/>
    <w:rsid w:val="0073737D"/>
    <w:rsid w:val="00737E50"/>
    <w:rsid w:val="007467D4"/>
    <w:rsid w:val="007477E8"/>
    <w:rsid w:val="00750EA1"/>
    <w:rsid w:val="00750FE1"/>
    <w:rsid w:val="007515BD"/>
    <w:rsid w:val="00753577"/>
    <w:rsid w:val="00755732"/>
    <w:rsid w:val="00760CD8"/>
    <w:rsid w:val="0076608C"/>
    <w:rsid w:val="00767DA2"/>
    <w:rsid w:val="00781731"/>
    <w:rsid w:val="00782065"/>
    <w:rsid w:val="007862B6"/>
    <w:rsid w:val="00795B36"/>
    <w:rsid w:val="007963F3"/>
    <w:rsid w:val="007A4289"/>
    <w:rsid w:val="007B29A1"/>
    <w:rsid w:val="007B696C"/>
    <w:rsid w:val="007B6CC8"/>
    <w:rsid w:val="007B7933"/>
    <w:rsid w:val="007C572B"/>
    <w:rsid w:val="007C79BA"/>
    <w:rsid w:val="007D0439"/>
    <w:rsid w:val="007D5D3A"/>
    <w:rsid w:val="007D6B2C"/>
    <w:rsid w:val="007D6F1F"/>
    <w:rsid w:val="007E1345"/>
    <w:rsid w:val="007E5DA2"/>
    <w:rsid w:val="007E5F89"/>
    <w:rsid w:val="007E627A"/>
    <w:rsid w:val="00816168"/>
    <w:rsid w:val="00821585"/>
    <w:rsid w:val="00825585"/>
    <w:rsid w:val="00825B83"/>
    <w:rsid w:val="0082630A"/>
    <w:rsid w:val="008279FB"/>
    <w:rsid w:val="00831949"/>
    <w:rsid w:val="00831FFF"/>
    <w:rsid w:val="008344B0"/>
    <w:rsid w:val="0084102F"/>
    <w:rsid w:val="0084280B"/>
    <w:rsid w:val="00844321"/>
    <w:rsid w:val="00846E74"/>
    <w:rsid w:val="00856270"/>
    <w:rsid w:val="0086383C"/>
    <w:rsid w:val="0088045B"/>
    <w:rsid w:val="00884946"/>
    <w:rsid w:val="00886344"/>
    <w:rsid w:val="00896937"/>
    <w:rsid w:val="008A01D1"/>
    <w:rsid w:val="008A0D59"/>
    <w:rsid w:val="008A0DD7"/>
    <w:rsid w:val="008A412C"/>
    <w:rsid w:val="008A5DA7"/>
    <w:rsid w:val="008A6C57"/>
    <w:rsid w:val="008B4614"/>
    <w:rsid w:val="008B658B"/>
    <w:rsid w:val="008B69F0"/>
    <w:rsid w:val="008B7B03"/>
    <w:rsid w:val="008B7B4E"/>
    <w:rsid w:val="008D01AA"/>
    <w:rsid w:val="008D14C4"/>
    <w:rsid w:val="008D1C4E"/>
    <w:rsid w:val="008D3177"/>
    <w:rsid w:val="008D5E89"/>
    <w:rsid w:val="008E6388"/>
    <w:rsid w:val="008F450D"/>
    <w:rsid w:val="008F5C3B"/>
    <w:rsid w:val="00901BB7"/>
    <w:rsid w:val="009023C7"/>
    <w:rsid w:val="00903253"/>
    <w:rsid w:val="00911B66"/>
    <w:rsid w:val="00913F90"/>
    <w:rsid w:val="00923E62"/>
    <w:rsid w:val="00924348"/>
    <w:rsid w:val="0093000A"/>
    <w:rsid w:val="00930CE5"/>
    <w:rsid w:val="00933DAE"/>
    <w:rsid w:val="009411B5"/>
    <w:rsid w:val="0094136D"/>
    <w:rsid w:val="00944E7B"/>
    <w:rsid w:val="009515CD"/>
    <w:rsid w:val="00951C25"/>
    <w:rsid w:val="00956140"/>
    <w:rsid w:val="0096399B"/>
    <w:rsid w:val="009640ED"/>
    <w:rsid w:val="00970907"/>
    <w:rsid w:val="00976F84"/>
    <w:rsid w:val="009828D2"/>
    <w:rsid w:val="0098324C"/>
    <w:rsid w:val="00986E9E"/>
    <w:rsid w:val="00995E20"/>
    <w:rsid w:val="009A25C5"/>
    <w:rsid w:val="009A624E"/>
    <w:rsid w:val="009A6D23"/>
    <w:rsid w:val="009A7B05"/>
    <w:rsid w:val="009B0328"/>
    <w:rsid w:val="009B0CD4"/>
    <w:rsid w:val="009B1E86"/>
    <w:rsid w:val="009B5B0A"/>
    <w:rsid w:val="009B6266"/>
    <w:rsid w:val="009B6D0F"/>
    <w:rsid w:val="009B6F1E"/>
    <w:rsid w:val="009C1841"/>
    <w:rsid w:val="009C1D0E"/>
    <w:rsid w:val="009C5518"/>
    <w:rsid w:val="009D04E4"/>
    <w:rsid w:val="009E2BAA"/>
    <w:rsid w:val="00A05B0F"/>
    <w:rsid w:val="00A068F2"/>
    <w:rsid w:val="00A14033"/>
    <w:rsid w:val="00A14EDE"/>
    <w:rsid w:val="00A31D90"/>
    <w:rsid w:val="00A34CD5"/>
    <w:rsid w:val="00A450CC"/>
    <w:rsid w:val="00A46B0F"/>
    <w:rsid w:val="00A471D3"/>
    <w:rsid w:val="00A50AB1"/>
    <w:rsid w:val="00A6477C"/>
    <w:rsid w:val="00A64F7B"/>
    <w:rsid w:val="00A6640A"/>
    <w:rsid w:val="00A718B3"/>
    <w:rsid w:val="00A72A16"/>
    <w:rsid w:val="00A735B7"/>
    <w:rsid w:val="00A80776"/>
    <w:rsid w:val="00A80E49"/>
    <w:rsid w:val="00A837BB"/>
    <w:rsid w:val="00A847FA"/>
    <w:rsid w:val="00A85D4C"/>
    <w:rsid w:val="00A86A55"/>
    <w:rsid w:val="00A86D8B"/>
    <w:rsid w:val="00A9225D"/>
    <w:rsid w:val="00A9306A"/>
    <w:rsid w:val="00A96B65"/>
    <w:rsid w:val="00AB1417"/>
    <w:rsid w:val="00AB2E25"/>
    <w:rsid w:val="00AB4371"/>
    <w:rsid w:val="00AB63FC"/>
    <w:rsid w:val="00AB653B"/>
    <w:rsid w:val="00AD1105"/>
    <w:rsid w:val="00AE1688"/>
    <w:rsid w:val="00AE2D9B"/>
    <w:rsid w:val="00AE30FC"/>
    <w:rsid w:val="00B0094C"/>
    <w:rsid w:val="00B02416"/>
    <w:rsid w:val="00B22FD3"/>
    <w:rsid w:val="00B237E0"/>
    <w:rsid w:val="00B266C0"/>
    <w:rsid w:val="00B31E92"/>
    <w:rsid w:val="00B40641"/>
    <w:rsid w:val="00B50120"/>
    <w:rsid w:val="00B55229"/>
    <w:rsid w:val="00B62095"/>
    <w:rsid w:val="00B62FC1"/>
    <w:rsid w:val="00B72143"/>
    <w:rsid w:val="00B72F27"/>
    <w:rsid w:val="00B8042B"/>
    <w:rsid w:val="00B83017"/>
    <w:rsid w:val="00B841CC"/>
    <w:rsid w:val="00B94440"/>
    <w:rsid w:val="00B94E53"/>
    <w:rsid w:val="00B94E8C"/>
    <w:rsid w:val="00B970A2"/>
    <w:rsid w:val="00BA0126"/>
    <w:rsid w:val="00BA13EC"/>
    <w:rsid w:val="00BA3CAC"/>
    <w:rsid w:val="00BA559C"/>
    <w:rsid w:val="00BB0A08"/>
    <w:rsid w:val="00BB38A6"/>
    <w:rsid w:val="00BD22E7"/>
    <w:rsid w:val="00BD2396"/>
    <w:rsid w:val="00BF0428"/>
    <w:rsid w:val="00BF194F"/>
    <w:rsid w:val="00BF54CB"/>
    <w:rsid w:val="00BF674E"/>
    <w:rsid w:val="00BF68E7"/>
    <w:rsid w:val="00C05E8D"/>
    <w:rsid w:val="00C10C27"/>
    <w:rsid w:val="00C20B20"/>
    <w:rsid w:val="00C223B6"/>
    <w:rsid w:val="00C24B90"/>
    <w:rsid w:val="00C302A0"/>
    <w:rsid w:val="00C30582"/>
    <w:rsid w:val="00C34BE9"/>
    <w:rsid w:val="00C351E2"/>
    <w:rsid w:val="00C478F3"/>
    <w:rsid w:val="00C51F2F"/>
    <w:rsid w:val="00C54A10"/>
    <w:rsid w:val="00C560D8"/>
    <w:rsid w:val="00C579A1"/>
    <w:rsid w:val="00C729E5"/>
    <w:rsid w:val="00C73DD8"/>
    <w:rsid w:val="00C757B9"/>
    <w:rsid w:val="00C76297"/>
    <w:rsid w:val="00C803E8"/>
    <w:rsid w:val="00C82B39"/>
    <w:rsid w:val="00C86C2D"/>
    <w:rsid w:val="00C95788"/>
    <w:rsid w:val="00CA4842"/>
    <w:rsid w:val="00CB4B64"/>
    <w:rsid w:val="00CC6D8D"/>
    <w:rsid w:val="00CE31DA"/>
    <w:rsid w:val="00CE4F5A"/>
    <w:rsid w:val="00CE5831"/>
    <w:rsid w:val="00CE6253"/>
    <w:rsid w:val="00CF3A6B"/>
    <w:rsid w:val="00D007C1"/>
    <w:rsid w:val="00D0134E"/>
    <w:rsid w:val="00D01E6B"/>
    <w:rsid w:val="00D022CC"/>
    <w:rsid w:val="00D040E5"/>
    <w:rsid w:val="00D0788A"/>
    <w:rsid w:val="00D10245"/>
    <w:rsid w:val="00D13641"/>
    <w:rsid w:val="00D13FBE"/>
    <w:rsid w:val="00D16220"/>
    <w:rsid w:val="00D20FB8"/>
    <w:rsid w:val="00D23037"/>
    <w:rsid w:val="00D2323E"/>
    <w:rsid w:val="00D23931"/>
    <w:rsid w:val="00D310E9"/>
    <w:rsid w:val="00D35FD0"/>
    <w:rsid w:val="00D423DC"/>
    <w:rsid w:val="00D4276F"/>
    <w:rsid w:val="00D542B8"/>
    <w:rsid w:val="00D60C57"/>
    <w:rsid w:val="00D61477"/>
    <w:rsid w:val="00D64B01"/>
    <w:rsid w:val="00D71E52"/>
    <w:rsid w:val="00D73E55"/>
    <w:rsid w:val="00D76439"/>
    <w:rsid w:val="00D8250D"/>
    <w:rsid w:val="00D82ACC"/>
    <w:rsid w:val="00D84270"/>
    <w:rsid w:val="00D869C0"/>
    <w:rsid w:val="00D960EB"/>
    <w:rsid w:val="00DA1A83"/>
    <w:rsid w:val="00DB6214"/>
    <w:rsid w:val="00DC0FA7"/>
    <w:rsid w:val="00DD23E1"/>
    <w:rsid w:val="00DD3919"/>
    <w:rsid w:val="00DD7C4C"/>
    <w:rsid w:val="00DE0FE7"/>
    <w:rsid w:val="00DE6D34"/>
    <w:rsid w:val="00DF2519"/>
    <w:rsid w:val="00E014B2"/>
    <w:rsid w:val="00E03B73"/>
    <w:rsid w:val="00E04C4C"/>
    <w:rsid w:val="00E054AE"/>
    <w:rsid w:val="00E10667"/>
    <w:rsid w:val="00E11A10"/>
    <w:rsid w:val="00E11DB9"/>
    <w:rsid w:val="00E20B4E"/>
    <w:rsid w:val="00E2355C"/>
    <w:rsid w:val="00E23ED6"/>
    <w:rsid w:val="00E2574B"/>
    <w:rsid w:val="00E30BD5"/>
    <w:rsid w:val="00E373BE"/>
    <w:rsid w:val="00E3783F"/>
    <w:rsid w:val="00E4125D"/>
    <w:rsid w:val="00E4169A"/>
    <w:rsid w:val="00E50DF3"/>
    <w:rsid w:val="00E5399A"/>
    <w:rsid w:val="00E560C5"/>
    <w:rsid w:val="00E67DF7"/>
    <w:rsid w:val="00E70CAB"/>
    <w:rsid w:val="00E72A85"/>
    <w:rsid w:val="00E73468"/>
    <w:rsid w:val="00E73661"/>
    <w:rsid w:val="00E7474E"/>
    <w:rsid w:val="00E762D7"/>
    <w:rsid w:val="00E902F4"/>
    <w:rsid w:val="00EA55FD"/>
    <w:rsid w:val="00EB2A42"/>
    <w:rsid w:val="00EB5F92"/>
    <w:rsid w:val="00EB61DF"/>
    <w:rsid w:val="00EC467F"/>
    <w:rsid w:val="00EC4ECC"/>
    <w:rsid w:val="00EC6D98"/>
    <w:rsid w:val="00ED1A23"/>
    <w:rsid w:val="00ED4D64"/>
    <w:rsid w:val="00ED64BB"/>
    <w:rsid w:val="00EF232D"/>
    <w:rsid w:val="00EF330D"/>
    <w:rsid w:val="00EF6C06"/>
    <w:rsid w:val="00F00028"/>
    <w:rsid w:val="00F0078A"/>
    <w:rsid w:val="00F04C39"/>
    <w:rsid w:val="00F04C9A"/>
    <w:rsid w:val="00F12848"/>
    <w:rsid w:val="00F13F8E"/>
    <w:rsid w:val="00F1448D"/>
    <w:rsid w:val="00F151A1"/>
    <w:rsid w:val="00F158C7"/>
    <w:rsid w:val="00F2548C"/>
    <w:rsid w:val="00F270DB"/>
    <w:rsid w:val="00F3001D"/>
    <w:rsid w:val="00F30F8C"/>
    <w:rsid w:val="00F32AF2"/>
    <w:rsid w:val="00F416FE"/>
    <w:rsid w:val="00F52285"/>
    <w:rsid w:val="00F5261E"/>
    <w:rsid w:val="00F60F45"/>
    <w:rsid w:val="00F612FC"/>
    <w:rsid w:val="00F66AB9"/>
    <w:rsid w:val="00F732CA"/>
    <w:rsid w:val="00F765F9"/>
    <w:rsid w:val="00F85B20"/>
    <w:rsid w:val="00F87D8C"/>
    <w:rsid w:val="00F920B3"/>
    <w:rsid w:val="00F94A02"/>
    <w:rsid w:val="00F94BED"/>
    <w:rsid w:val="00F97BC0"/>
    <w:rsid w:val="00FA1E15"/>
    <w:rsid w:val="00FA1F3B"/>
    <w:rsid w:val="00FA32FB"/>
    <w:rsid w:val="00FA408B"/>
    <w:rsid w:val="00FA43CF"/>
    <w:rsid w:val="00FB1996"/>
    <w:rsid w:val="00FB4A49"/>
    <w:rsid w:val="00FB5EA5"/>
    <w:rsid w:val="00FC7ACD"/>
    <w:rsid w:val="00FC7B50"/>
    <w:rsid w:val="00FD0E7F"/>
    <w:rsid w:val="00FD3941"/>
    <w:rsid w:val="00FD3A25"/>
    <w:rsid w:val="00FE0788"/>
    <w:rsid w:val="00FE0CAF"/>
    <w:rsid w:val="00FE193D"/>
    <w:rsid w:val="00FE5490"/>
    <w:rsid w:val="00FE6703"/>
    <w:rsid w:val="00FE7038"/>
    <w:rsid w:val="00FE7C66"/>
    <w:rsid w:val="00FF2D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5F75C9"/>
  <w15:chartTrackingRefBased/>
  <w15:docId w15:val="{58C3F2C2-EF90-4BDB-8971-AA44B070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Overskrift1">
    <w:name w:val="heading 1"/>
    <w:basedOn w:val="Normal"/>
    <w:next w:val="Normal"/>
    <w:qFormat/>
    <w:pPr>
      <w:keepNext/>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outlineLvl w:val="0"/>
    </w:pPr>
    <w:rPr>
      <w:rFonts w:ascii="Times New Roman" w:hAnsi="Times New Roman"/>
      <w:b/>
      <w:sz w:val="28"/>
      <w:lang w:val="en-GB"/>
    </w:rPr>
  </w:style>
  <w:style w:type="paragraph" w:styleId="Overskrift2">
    <w:name w:val="heading 2"/>
    <w:basedOn w:val="Normal"/>
    <w:next w:val="Normal"/>
    <w:qFormat/>
    <w:pPr>
      <w:keepNext/>
      <w:outlineLvl w:val="1"/>
    </w:pPr>
    <w:rPr>
      <w:rFonts w:ascii="Times New Roman" w:hAnsi="Times New Roman"/>
      <w:b/>
      <w:bCs/>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Indholdsfortegnelse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ndholdsfortegnelse2">
    <w:name w:val="toc 2"/>
    <w:basedOn w:val="Normal"/>
    <w:next w:val="Normal"/>
    <w:semiHidden/>
    <w:pPr>
      <w:tabs>
        <w:tab w:val="left" w:leader="dot" w:pos="9000"/>
        <w:tab w:val="right" w:pos="9360"/>
      </w:tabs>
      <w:suppressAutoHyphens/>
      <w:ind w:left="1440" w:right="720" w:hanging="720"/>
    </w:pPr>
    <w:rPr>
      <w:lang w:val="en-US"/>
    </w:rPr>
  </w:style>
  <w:style w:type="paragraph" w:styleId="Indholdsfortegnelse3">
    <w:name w:val="toc 3"/>
    <w:basedOn w:val="Normal"/>
    <w:next w:val="Normal"/>
    <w:semiHidden/>
    <w:pPr>
      <w:tabs>
        <w:tab w:val="left" w:leader="dot" w:pos="9000"/>
        <w:tab w:val="right" w:pos="9360"/>
      </w:tabs>
      <w:suppressAutoHyphens/>
      <w:ind w:left="2160" w:right="720" w:hanging="720"/>
    </w:pPr>
    <w:rPr>
      <w:lang w:val="en-US"/>
    </w:rPr>
  </w:style>
  <w:style w:type="paragraph" w:styleId="Indholdsfortegnelse4">
    <w:name w:val="toc 4"/>
    <w:basedOn w:val="Normal"/>
    <w:next w:val="Normal"/>
    <w:semiHidden/>
    <w:pPr>
      <w:tabs>
        <w:tab w:val="left" w:leader="dot" w:pos="9000"/>
        <w:tab w:val="right" w:pos="9360"/>
      </w:tabs>
      <w:suppressAutoHyphens/>
      <w:ind w:left="2880" w:right="720" w:hanging="720"/>
    </w:pPr>
    <w:rPr>
      <w:lang w:val="en-US"/>
    </w:rPr>
  </w:style>
  <w:style w:type="paragraph" w:styleId="Indholdsfortegnelse5">
    <w:name w:val="toc 5"/>
    <w:basedOn w:val="Normal"/>
    <w:next w:val="Normal"/>
    <w:semiHidden/>
    <w:pPr>
      <w:tabs>
        <w:tab w:val="left" w:leader="dot" w:pos="9000"/>
        <w:tab w:val="right" w:pos="9360"/>
      </w:tabs>
      <w:suppressAutoHyphens/>
      <w:ind w:left="3600" w:right="720" w:hanging="720"/>
    </w:pPr>
    <w:rPr>
      <w:lang w:val="en-US"/>
    </w:rPr>
  </w:style>
  <w:style w:type="paragraph" w:styleId="Indholdsfortegnelse6">
    <w:name w:val="toc 6"/>
    <w:basedOn w:val="Normal"/>
    <w:next w:val="Normal"/>
    <w:semiHidden/>
    <w:pPr>
      <w:tabs>
        <w:tab w:val="left" w:pos="9000"/>
        <w:tab w:val="right" w:pos="9360"/>
      </w:tabs>
      <w:suppressAutoHyphens/>
      <w:ind w:left="720" w:hanging="720"/>
    </w:pPr>
    <w:rPr>
      <w:lang w:val="en-US"/>
    </w:rPr>
  </w:style>
  <w:style w:type="paragraph" w:styleId="Indholdsfortegnelse7">
    <w:name w:val="toc 7"/>
    <w:basedOn w:val="Normal"/>
    <w:next w:val="Normal"/>
    <w:semiHidden/>
    <w:pPr>
      <w:suppressAutoHyphens/>
      <w:ind w:left="720" w:hanging="720"/>
    </w:pPr>
    <w:rPr>
      <w:lang w:val="en-US"/>
    </w:rPr>
  </w:style>
  <w:style w:type="paragraph" w:styleId="Indholdsfortegnelse8">
    <w:name w:val="toc 8"/>
    <w:basedOn w:val="Normal"/>
    <w:next w:val="Normal"/>
    <w:semiHidden/>
    <w:pPr>
      <w:tabs>
        <w:tab w:val="left" w:pos="9000"/>
        <w:tab w:val="right" w:pos="9360"/>
      </w:tabs>
      <w:suppressAutoHyphens/>
      <w:ind w:left="720" w:hanging="720"/>
    </w:pPr>
    <w:rPr>
      <w:lang w:val="en-US"/>
    </w:rPr>
  </w:style>
  <w:style w:type="paragraph" w:styleId="Indholdsfortegnelse9">
    <w:name w:val="toc 9"/>
    <w:basedOn w:val="Normal"/>
    <w:next w:val="Normal"/>
    <w:semiHidden/>
    <w:pPr>
      <w:tabs>
        <w:tab w:val="left" w:leader="dot" w:pos="9000"/>
        <w:tab w:val="right" w:pos="9360"/>
      </w:tabs>
      <w:suppressAutoHyphens/>
      <w:ind w:left="720" w:hanging="720"/>
    </w:pPr>
    <w:rPr>
      <w:lang w:val="en-US"/>
    </w:rPr>
  </w:style>
  <w:style w:type="paragraph" w:styleId="Indeks1">
    <w:name w:val="index 1"/>
    <w:basedOn w:val="Normal"/>
    <w:next w:val="Normal"/>
    <w:semiHidden/>
    <w:pPr>
      <w:tabs>
        <w:tab w:val="left" w:leader="dot" w:pos="9000"/>
        <w:tab w:val="right" w:pos="9360"/>
      </w:tabs>
      <w:suppressAutoHyphens/>
      <w:ind w:left="1440" w:right="720" w:hanging="1440"/>
    </w:pPr>
    <w:rPr>
      <w:lang w:val="en-US"/>
    </w:rPr>
  </w:style>
  <w:style w:type="paragraph" w:styleId="Indeks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styleId="Billedtekst">
    <w:name w:val="caption"/>
    <w:basedOn w:val="Normal"/>
    <w:next w:val="Normal"/>
    <w:qFormat/>
  </w:style>
  <w:style w:type="character" w:customStyle="1" w:styleId="EquationCaption">
    <w:name w:val="_Equation Caption"/>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paragraph" w:styleId="Brdtekst">
    <w:name w:val="Body Text"/>
    <w:basedOn w:val="Normal"/>
    <w:rPr>
      <w:rFonts w:ascii="Times New Roman" w:hAnsi="Times New Roman"/>
    </w:rPr>
  </w:style>
  <w:style w:type="character" w:styleId="Strk">
    <w:name w:val="Strong"/>
    <w:uiPriority w:val="22"/>
    <w:qFormat/>
    <w:rsid w:val="00D84270"/>
    <w:rPr>
      <w:b/>
      <w:bCs/>
    </w:rPr>
  </w:style>
  <w:style w:type="paragraph" w:styleId="Markeringsbobletekst">
    <w:name w:val="Balloon Text"/>
    <w:basedOn w:val="Normal"/>
    <w:semiHidden/>
    <w:rsid w:val="003526E2"/>
    <w:rPr>
      <w:rFonts w:ascii="Tahoma" w:hAnsi="Tahoma" w:cs="Tahoma"/>
      <w:sz w:val="16"/>
      <w:szCs w:val="16"/>
    </w:rPr>
  </w:style>
  <w:style w:type="paragraph" w:customStyle="1" w:styleId="Default">
    <w:name w:val="Default"/>
    <w:rsid w:val="00F13F8E"/>
    <w:pPr>
      <w:autoSpaceDE w:val="0"/>
      <w:autoSpaceDN w:val="0"/>
      <w:adjustRightInd w:val="0"/>
    </w:pPr>
    <w:rPr>
      <w:rFonts w:ascii="Arial" w:hAnsi="Arial" w:cs="Arial"/>
      <w:color w:val="000000"/>
      <w:sz w:val="24"/>
      <w:szCs w:val="24"/>
    </w:rPr>
  </w:style>
  <w:style w:type="character" w:styleId="Hyperlink">
    <w:name w:val="Hyperlink"/>
    <w:rsid w:val="00211958"/>
    <w:rPr>
      <w:color w:val="0000FF"/>
      <w:u w:val="single"/>
    </w:rPr>
  </w:style>
  <w:style w:type="character" w:styleId="BesgtLink">
    <w:name w:val="FollowedHyperlink"/>
    <w:rsid w:val="00063EF0"/>
    <w:rPr>
      <w:color w:val="800080"/>
      <w:u w:val="single"/>
    </w:rPr>
  </w:style>
  <w:style w:type="character" w:customStyle="1" w:styleId="SidehovedTegn">
    <w:name w:val="Sidehoved Tegn"/>
    <w:link w:val="Sidehoved"/>
    <w:uiPriority w:val="99"/>
    <w:rsid w:val="00913F90"/>
    <w:rPr>
      <w:rFonts w:ascii="Courier" w:hAnsi="Courier"/>
      <w:sz w:val="24"/>
    </w:rPr>
  </w:style>
  <w:style w:type="paragraph" w:styleId="Opstilling-punkttegn">
    <w:name w:val="List Bullet"/>
    <w:basedOn w:val="Normal"/>
    <w:rsid w:val="000D6870"/>
    <w:pPr>
      <w:numPr>
        <w:numId w:val="19"/>
      </w:numPr>
      <w:contextualSpacing/>
    </w:pPr>
  </w:style>
  <w:style w:type="character" w:styleId="Kommentarhenvisning">
    <w:name w:val="annotation reference"/>
    <w:rsid w:val="004B1772"/>
    <w:rPr>
      <w:sz w:val="16"/>
      <w:szCs w:val="16"/>
    </w:rPr>
  </w:style>
  <w:style w:type="paragraph" w:styleId="Kommentartekst">
    <w:name w:val="annotation text"/>
    <w:basedOn w:val="Normal"/>
    <w:link w:val="KommentartekstTegn"/>
    <w:rsid w:val="004B1772"/>
    <w:rPr>
      <w:sz w:val="20"/>
    </w:rPr>
  </w:style>
  <w:style w:type="character" w:customStyle="1" w:styleId="KommentartekstTegn">
    <w:name w:val="Kommentartekst Tegn"/>
    <w:link w:val="Kommentartekst"/>
    <w:rsid w:val="004B1772"/>
    <w:rPr>
      <w:rFonts w:ascii="Courier" w:hAnsi="Courier"/>
    </w:rPr>
  </w:style>
  <w:style w:type="paragraph" w:styleId="Kommentaremne">
    <w:name w:val="annotation subject"/>
    <w:basedOn w:val="Kommentartekst"/>
    <w:next w:val="Kommentartekst"/>
    <w:link w:val="KommentaremneTegn"/>
    <w:rsid w:val="007862B6"/>
    <w:rPr>
      <w:b/>
      <w:bCs/>
    </w:rPr>
  </w:style>
  <w:style w:type="character" w:customStyle="1" w:styleId="KommentaremneTegn">
    <w:name w:val="Kommentaremne Tegn"/>
    <w:link w:val="Kommentaremne"/>
    <w:rsid w:val="007862B6"/>
    <w:rPr>
      <w:rFonts w:ascii="Courier" w:hAnsi="Courier"/>
      <w:b/>
      <w:bCs/>
    </w:rPr>
  </w:style>
  <w:style w:type="table" w:styleId="Tabel-Gitter">
    <w:name w:val="Table Grid"/>
    <w:basedOn w:val="Tabel-Normal"/>
    <w:rsid w:val="00A64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Farvet1">
    <w:name w:val="Table Colorful 1"/>
    <w:basedOn w:val="Tabel-Normal"/>
    <w:rsid w:val="00A64F7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3D-effekter1">
    <w:name w:val="Table 3D effects 1"/>
    <w:basedOn w:val="Tabel-Normal"/>
    <w:rsid w:val="00A64F7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eafsnit">
    <w:name w:val="List Paragraph"/>
    <w:basedOn w:val="Normal"/>
    <w:uiPriority w:val="34"/>
    <w:qFormat/>
    <w:rsid w:val="009C1841"/>
    <w:pPr>
      <w:spacing w:after="160" w:line="259" w:lineRule="auto"/>
      <w:ind w:left="720"/>
      <w:contextualSpacing/>
    </w:pPr>
    <w:rPr>
      <w:rFonts w:ascii="Calibri" w:eastAsia="Calibri" w:hAnsi="Calibri"/>
      <w:sz w:val="22"/>
      <w:szCs w:val="22"/>
      <w:lang w:eastAsia="en-US"/>
    </w:rPr>
  </w:style>
  <w:style w:type="paragraph" w:styleId="Korrektur">
    <w:name w:val="Revision"/>
    <w:hidden/>
    <w:uiPriority w:val="99"/>
    <w:semiHidden/>
    <w:rsid w:val="008D01AA"/>
    <w:rPr>
      <w:rFonts w:ascii="Courier" w:hAnsi="Courier"/>
      <w:sz w:val="24"/>
    </w:rPr>
  </w:style>
  <w:style w:type="paragraph" w:styleId="NormalWeb">
    <w:name w:val="Normal (Web)"/>
    <w:basedOn w:val="Normal"/>
    <w:rsid w:val="004D0BE9"/>
    <w:pPr>
      <w:spacing w:before="100" w:beforeAutospacing="1" w:after="100" w:afterAutospacing="1"/>
    </w:pPr>
    <w:rPr>
      <w:rFonts w:ascii="Times New Roman" w:hAnsi="Times New Roman"/>
      <w:szCs w:val="24"/>
      <w:lang w:val="en-GB" w:eastAsia="en-GB"/>
    </w:rPr>
  </w:style>
  <w:style w:type="character" w:styleId="Ulstomtale">
    <w:name w:val="Unresolved Mention"/>
    <w:uiPriority w:val="99"/>
    <w:semiHidden/>
    <w:unhideWhenUsed/>
    <w:rsid w:val="00F2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9739">
      <w:bodyDiv w:val="1"/>
      <w:marLeft w:val="0"/>
      <w:marRight w:val="0"/>
      <w:marTop w:val="0"/>
      <w:marBottom w:val="0"/>
      <w:divBdr>
        <w:top w:val="none" w:sz="0" w:space="0" w:color="auto"/>
        <w:left w:val="none" w:sz="0" w:space="0" w:color="auto"/>
        <w:bottom w:val="none" w:sz="0" w:space="0" w:color="auto"/>
        <w:right w:val="none" w:sz="0" w:space="0" w:color="auto"/>
      </w:divBdr>
    </w:div>
    <w:div w:id="351104352">
      <w:bodyDiv w:val="1"/>
      <w:marLeft w:val="0"/>
      <w:marRight w:val="0"/>
      <w:marTop w:val="0"/>
      <w:marBottom w:val="0"/>
      <w:divBdr>
        <w:top w:val="none" w:sz="0" w:space="0" w:color="auto"/>
        <w:left w:val="none" w:sz="0" w:space="0" w:color="auto"/>
        <w:bottom w:val="none" w:sz="0" w:space="0" w:color="auto"/>
        <w:right w:val="none" w:sz="0" w:space="0" w:color="auto"/>
      </w:divBdr>
    </w:div>
    <w:div w:id="356463599">
      <w:bodyDiv w:val="1"/>
      <w:marLeft w:val="0"/>
      <w:marRight w:val="0"/>
      <w:marTop w:val="0"/>
      <w:marBottom w:val="0"/>
      <w:divBdr>
        <w:top w:val="none" w:sz="0" w:space="0" w:color="auto"/>
        <w:left w:val="none" w:sz="0" w:space="0" w:color="auto"/>
        <w:bottom w:val="none" w:sz="0" w:space="0" w:color="auto"/>
        <w:right w:val="none" w:sz="0" w:space="0" w:color="auto"/>
      </w:divBdr>
    </w:div>
    <w:div w:id="436213710">
      <w:bodyDiv w:val="1"/>
      <w:marLeft w:val="0"/>
      <w:marRight w:val="0"/>
      <w:marTop w:val="0"/>
      <w:marBottom w:val="0"/>
      <w:divBdr>
        <w:top w:val="none" w:sz="0" w:space="0" w:color="auto"/>
        <w:left w:val="none" w:sz="0" w:space="0" w:color="auto"/>
        <w:bottom w:val="none" w:sz="0" w:space="0" w:color="auto"/>
        <w:right w:val="none" w:sz="0" w:space="0" w:color="auto"/>
      </w:divBdr>
    </w:div>
    <w:div w:id="907376216">
      <w:bodyDiv w:val="1"/>
      <w:marLeft w:val="0"/>
      <w:marRight w:val="0"/>
      <w:marTop w:val="0"/>
      <w:marBottom w:val="0"/>
      <w:divBdr>
        <w:top w:val="none" w:sz="0" w:space="0" w:color="auto"/>
        <w:left w:val="none" w:sz="0" w:space="0" w:color="auto"/>
        <w:bottom w:val="none" w:sz="0" w:space="0" w:color="auto"/>
        <w:right w:val="none" w:sz="0" w:space="0" w:color="auto"/>
      </w:divBdr>
    </w:div>
    <w:div w:id="948850302">
      <w:bodyDiv w:val="1"/>
      <w:marLeft w:val="0"/>
      <w:marRight w:val="0"/>
      <w:marTop w:val="0"/>
      <w:marBottom w:val="0"/>
      <w:divBdr>
        <w:top w:val="none" w:sz="0" w:space="0" w:color="auto"/>
        <w:left w:val="none" w:sz="0" w:space="0" w:color="auto"/>
        <w:bottom w:val="none" w:sz="0" w:space="0" w:color="auto"/>
        <w:right w:val="none" w:sz="0" w:space="0" w:color="auto"/>
      </w:divBdr>
    </w:div>
    <w:div w:id="964232925">
      <w:bodyDiv w:val="1"/>
      <w:marLeft w:val="0"/>
      <w:marRight w:val="0"/>
      <w:marTop w:val="0"/>
      <w:marBottom w:val="0"/>
      <w:divBdr>
        <w:top w:val="none" w:sz="0" w:space="0" w:color="auto"/>
        <w:left w:val="none" w:sz="0" w:space="0" w:color="auto"/>
        <w:bottom w:val="none" w:sz="0" w:space="0" w:color="auto"/>
        <w:right w:val="none" w:sz="0" w:space="0" w:color="auto"/>
      </w:divBdr>
    </w:div>
    <w:div w:id="1039626294">
      <w:bodyDiv w:val="1"/>
      <w:marLeft w:val="0"/>
      <w:marRight w:val="0"/>
      <w:marTop w:val="0"/>
      <w:marBottom w:val="0"/>
      <w:divBdr>
        <w:top w:val="none" w:sz="0" w:space="0" w:color="auto"/>
        <w:left w:val="none" w:sz="0" w:space="0" w:color="auto"/>
        <w:bottom w:val="none" w:sz="0" w:space="0" w:color="auto"/>
        <w:right w:val="none" w:sz="0" w:space="0" w:color="auto"/>
      </w:divBdr>
    </w:div>
    <w:div w:id="1620257941">
      <w:bodyDiv w:val="1"/>
      <w:marLeft w:val="0"/>
      <w:marRight w:val="0"/>
      <w:marTop w:val="0"/>
      <w:marBottom w:val="0"/>
      <w:divBdr>
        <w:top w:val="none" w:sz="0" w:space="0" w:color="auto"/>
        <w:left w:val="none" w:sz="0" w:space="0" w:color="auto"/>
        <w:bottom w:val="none" w:sz="0" w:space="0" w:color="auto"/>
        <w:right w:val="none" w:sz="0" w:space="0" w:color="auto"/>
      </w:divBdr>
    </w:div>
    <w:div w:id="2027442399">
      <w:bodyDiv w:val="1"/>
      <w:marLeft w:val="0"/>
      <w:marRight w:val="0"/>
      <w:marTop w:val="0"/>
      <w:marBottom w:val="0"/>
      <w:divBdr>
        <w:top w:val="none" w:sz="0" w:space="0" w:color="auto"/>
        <w:left w:val="none" w:sz="0" w:space="0" w:color="auto"/>
        <w:bottom w:val="none" w:sz="0" w:space="0" w:color="auto"/>
        <w:right w:val="none" w:sz="0" w:space="0" w:color="auto"/>
      </w:divBdr>
    </w:div>
    <w:div w:id="20313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ide.dtu.dk/en/medarbejder/hr-og-arbejdsmiljoe/rekrutterings-og-ansaettelsesproces/samtaler-og-t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earninglab.dtu.dk/courses-and-events/udtu?accordion=8" TargetMode="External"/><Relationship Id="rId7" Type="http://schemas.openxmlformats.org/officeDocument/2006/relationships/settings" Target="settings.xml"/><Relationship Id="rId12" Type="http://schemas.openxmlformats.org/officeDocument/2006/relationships/hyperlink" Target="https://www.inside.dtu.dk/en/medarbejder/hr-og-arbejdsmiljoe/under-ansaettelsen/registrering-af-arbejdstid"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orci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ide.dtu.dk/en/medarbejder/forskning-innovation-og-raadgivning/forskningssikkerhed/risikovurdering-af-nye-medarbejdere-og-gaesteforsker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ide.dtu.dk/da/medarbejder/hr-og-arbejdsmiljoe/rekrutterings-og-ansaettelsesproces/stillingsopslag-og-annonceri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tu.dk/english/about/job-and-career/moving-to-den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ide.dtu.dk/en/medarbejder/hr-og-arbejdsmiljoe/rekrutterings-og-ansaettelsesproces/samtaler-og-tests/gennemfoer-samtaler-og-test/rekrutteringstest" TargetMode="External"/><Relationship Id="rId22" Type="http://schemas.openxmlformats.org/officeDocument/2006/relationships/hyperlink" Target="https://www.dtu.dk/english/about/job-and-career/recruitment-process/academic-assessment-proces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382CD704E14FD4C800061CD50F602FC" ma:contentTypeVersion="8" ma:contentTypeDescription="Opret et nyt dokument." ma:contentTypeScope="" ma:versionID="f66dfbc9919046218beae2e6c27bbc02">
  <xsd:schema xmlns:xsd="http://www.w3.org/2001/XMLSchema" xmlns:xs="http://www.w3.org/2001/XMLSchema" xmlns:p="http://schemas.microsoft.com/office/2006/metadata/properties" xmlns:ns3="0a423c07-f3a5-4d79-a6bb-854eb329e0a1" targetNamespace="http://schemas.microsoft.com/office/2006/metadata/properties" ma:root="true" ma:fieldsID="28a504adae1076d6db64580962cf5a0a" ns3:_="">
    <xsd:import namespace="0a423c07-f3a5-4d79-a6bb-854eb329e0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3c07-f3a5-4d79-a6bb-854eb329e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70D78-76C5-41EA-830B-AA2141869297}">
  <ds:schemaRefs>
    <ds:schemaRef ds:uri="http://schemas.microsoft.com/sharepoint/v3/contenttype/forms"/>
  </ds:schemaRefs>
</ds:datastoreItem>
</file>

<file path=customXml/itemProps2.xml><?xml version="1.0" encoding="utf-8"?>
<ds:datastoreItem xmlns:ds="http://schemas.openxmlformats.org/officeDocument/2006/customXml" ds:itemID="{F79ACC5B-DEED-4960-BD6F-13A1F94AB8B0}">
  <ds:schemaRefs>
    <ds:schemaRef ds:uri="http://schemas.openxmlformats.org/officeDocument/2006/bibliography"/>
  </ds:schemaRefs>
</ds:datastoreItem>
</file>

<file path=customXml/itemProps3.xml><?xml version="1.0" encoding="utf-8"?>
<ds:datastoreItem xmlns:ds="http://schemas.openxmlformats.org/officeDocument/2006/customXml" ds:itemID="{7DA15861-4D34-4C90-B69A-8B5B4621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23c07-f3a5-4d79-a6bb-854eb329e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3CE5E-8B01-47DB-91BF-145A8873F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6921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Professorstilling i xxxxxxx</vt:lpstr>
      <vt:lpstr>Professorstilling i xxxxxxx</vt:lpstr>
    </vt:vector>
  </TitlesOfParts>
  <Company> </Company>
  <LinksUpToDate>false</LinksUpToDate>
  <CharactersWithSpaces>7954</CharactersWithSpaces>
  <SharedDoc>false</SharedDoc>
  <HLinks>
    <vt:vector size="60" baseType="variant">
      <vt:variant>
        <vt:i4>7274540</vt:i4>
      </vt:variant>
      <vt:variant>
        <vt:i4>27</vt:i4>
      </vt:variant>
      <vt:variant>
        <vt:i4>0</vt:i4>
      </vt:variant>
      <vt:variant>
        <vt:i4>5</vt:i4>
      </vt:variant>
      <vt:variant>
        <vt:lpwstr>https://www.dtu.dk/english/about/job-and-career/recruitment-process/academic-assessment-process</vt:lpwstr>
      </vt:variant>
      <vt:variant>
        <vt:lpwstr/>
      </vt:variant>
      <vt:variant>
        <vt:i4>6291552</vt:i4>
      </vt:variant>
      <vt:variant>
        <vt:i4>24</vt:i4>
      </vt:variant>
      <vt:variant>
        <vt:i4>0</vt:i4>
      </vt:variant>
      <vt:variant>
        <vt:i4>5</vt:i4>
      </vt:variant>
      <vt:variant>
        <vt:lpwstr>https://learninglab.dtu.dk/courses-and-events/udtu?accordion=8</vt:lpwstr>
      </vt:variant>
      <vt:variant>
        <vt:lpwstr/>
      </vt:variant>
      <vt:variant>
        <vt:i4>4915278</vt:i4>
      </vt:variant>
      <vt:variant>
        <vt:i4>21</vt:i4>
      </vt:variant>
      <vt:variant>
        <vt:i4>0</vt:i4>
      </vt:variant>
      <vt:variant>
        <vt:i4>5</vt:i4>
      </vt:variant>
      <vt:variant>
        <vt:lpwstr>http://orcid.org/</vt:lpwstr>
      </vt:variant>
      <vt:variant>
        <vt:lpwstr/>
      </vt:variant>
      <vt:variant>
        <vt:i4>1310807</vt:i4>
      </vt:variant>
      <vt:variant>
        <vt:i4>18</vt:i4>
      </vt:variant>
      <vt:variant>
        <vt:i4>0</vt:i4>
      </vt:variant>
      <vt:variant>
        <vt:i4>5</vt:i4>
      </vt:variant>
      <vt:variant>
        <vt:lpwstr>https://www.dtu.dk/english/about/job-and-career/moving-to-denmark</vt:lpwstr>
      </vt:variant>
      <vt:variant>
        <vt:lpwstr/>
      </vt:variant>
      <vt:variant>
        <vt:i4>7536698</vt:i4>
      </vt:variant>
      <vt:variant>
        <vt:i4>15</vt:i4>
      </vt:variant>
      <vt:variant>
        <vt:i4>0</vt:i4>
      </vt:variant>
      <vt:variant>
        <vt:i4>5</vt:i4>
      </vt:variant>
      <vt:variant>
        <vt:lpwstr>http://www.inside.dtu.dk/da/medarbejder/hr-og-arbejdsmiljoe/rekrutterings-og-ansaettelsesproces/stillingsopslag-og-annoncering</vt:lpwstr>
      </vt:variant>
      <vt:variant>
        <vt:lpwstr/>
      </vt:variant>
      <vt:variant>
        <vt:i4>5832777</vt:i4>
      </vt:variant>
      <vt:variant>
        <vt:i4>12</vt:i4>
      </vt:variant>
      <vt:variant>
        <vt:i4>0</vt:i4>
      </vt:variant>
      <vt:variant>
        <vt:i4>5</vt:i4>
      </vt:variant>
      <vt:variant>
        <vt:lpwstr>https://www.inside.dtu.dk/en/medarbejder/hr-og-arbejdsmiljoe/rekrutterings-og-ansaettelsesproces/samtaler-og-tests/gennemfoer-samtaler-og-test/rekrutteringstest</vt:lpwstr>
      </vt:variant>
      <vt:variant>
        <vt:lpwstr/>
      </vt:variant>
      <vt:variant>
        <vt:i4>2424938</vt:i4>
      </vt:variant>
      <vt:variant>
        <vt:i4>9</vt:i4>
      </vt:variant>
      <vt:variant>
        <vt:i4>0</vt:i4>
      </vt:variant>
      <vt:variant>
        <vt:i4>5</vt:i4>
      </vt:variant>
      <vt:variant>
        <vt:lpwstr>https://www.inside.dtu.dk/en/medarbejder/hr-og-arbejdsmiljoe/rekrutterings-og-ansaettelsesproces/samtaler-og-tests</vt:lpwstr>
      </vt:variant>
      <vt:variant>
        <vt:lpwstr/>
      </vt:variant>
      <vt:variant>
        <vt:i4>3276858</vt:i4>
      </vt:variant>
      <vt:variant>
        <vt:i4>6</vt:i4>
      </vt:variant>
      <vt:variant>
        <vt:i4>0</vt:i4>
      </vt:variant>
      <vt:variant>
        <vt:i4>5</vt:i4>
      </vt:variant>
      <vt:variant>
        <vt:lpwstr>https://www.inside.dtu.dk/en/medarbejder/hr-og-arbejdsmiljoe/under-ansaettelsen/registrering-af-arbejdstid</vt:lpwstr>
      </vt:variant>
      <vt:variant>
        <vt:lpwstr/>
      </vt:variant>
      <vt:variant>
        <vt:i4>6225934</vt:i4>
      </vt:variant>
      <vt:variant>
        <vt:i4>3</vt:i4>
      </vt:variant>
      <vt:variant>
        <vt:i4>0</vt:i4>
      </vt:variant>
      <vt:variant>
        <vt:i4>5</vt:i4>
      </vt:variant>
      <vt:variant>
        <vt:lpwstr>http://www.inside.dtu.dk/en/medarbejder/forskning-innovation-og-raadgivning/forskningssikkerhed/risikovurdering-af-nye-medarbejdere-og-gaesteforskere</vt:lpwstr>
      </vt:variant>
      <vt:variant>
        <vt:lpwstr/>
      </vt:variant>
      <vt:variant>
        <vt:i4>2818124</vt:i4>
      </vt:variant>
      <vt:variant>
        <vt:i4>0</vt:i4>
      </vt:variant>
      <vt:variant>
        <vt:i4>0</vt:i4>
      </vt:variant>
      <vt:variant>
        <vt:i4>5</vt:i4>
      </vt:variant>
      <vt:variant>
        <vt:lpwstr>mailto:HR-Recruitment@dtu.dk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Professorstilling i xxxxxxx</dc:title>
  <dc:subject/>
  <dc:creator>dtudtu</dc:creator>
  <cp:keywords/>
  <dc:description/>
  <cp:lastModifiedBy>Tina Rygaard Larsen</cp:lastModifiedBy>
  <cp:revision>4</cp:revision>
  <cp:lastPrinted>2017-05-30T07:17:00Z</cp:lastPrinted>
  <dcterms:created xsi:type="dcterms:W3CDTF">2025-08-25T12:08:00Z</dcterms:created>
  <dcterms:modified xsi:type="dcterms:W3CDTF">2025-08-25T12:09:00Z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0x0101005382CD704E14FD4C800061CD50F602FC</vt:lpwstr>
  </property>
</Properties>
</file>