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EA977" w14:textId="24016E34" w:rsidR="00093400" w:rsidRPr="00D76B76" w:rsidRDefault="00093400" w:rsidP="00093400">
      <w:pPr>
        <w:spacing w:line="360" w:lineRule="auto"/>
        <w:jc w:val="center"/>
        <w:rPr>
          <w:rFonts w:asciiTheme="minorHAnsi" w:hAnsiTheme="minorHAnsi" w:cstheme="minorHAnsi"/>
          <w:b/>
          <w:bCs/>
          <w:color w:val="000000" w:themeColor="text1"/>
          <w:sz w:val="22"/>
          <w:szCs w:val="22"/>
        </w:rPr>
      </w:pPr>
      <w:r w:rsidRPr="00D76B76">
        <w:rPr>
          <w:rFonts w:asciiTheme="minorHAnsi" w:hAnsiTheme="minorHAnsi" w:cstheme="minorHAnsi"/>
          <w:b/>
          <w:bCs/>
          <w:color w:val="000000" w:themeColor="text1"/>
          <w:sz w:val="22"/>
          <w:szCs w:val="22"/>
        </w:rPr>
        <w:t>Skemaet skal udfyldes</w:t>
      </w:r>
      <w:r w:rsidR="009C48E7" w:rsidRPr="00D76B76">
        <w:rPr>
          <w:rFonts w:asciiTheme="minorHAnsi" w:hAnsiTheme="minorHAnsi" w:cstheme="minorHAnsi"/>
          <w:b/>
          <w:bCs/>
          <w:color w:val="000000" w:themeColor="text1"/>
          <w:sz w:val="22"/>
          <w:szCs w:val="22"/>
        </w:rPr>
        <w:t xml:space="preserve"> </w:t>
      </w:r>
      <w:r w:rsidRPr="00D76B76">
        <w:rPr>
          <w:rFonts w:asciiTheme="minorHAnsi" w:hAnsiTheme="minorHAnsi" w:cstheme="minorHAnsi"/>
          <w:b/>
          <w:bCs/>
          <w:color w:val="000000" w:themeColor="text1"/>
          <w:sz w:val="22"/>
          <w:szCs w:val="22"/>
        </w:rPr>
        <w:t>senest</w:t>
      </w:r>
      <w:r w:rsidRPr="00D76B76">
        <w:rPr>
          <w:rFonts w:asciiTheme="minorHAnsi" w:hAnsiTheme="minorHAnsi" w:cstheme="minorHAnsi"/>
          <w:b/>
          <w:bCs/>
          <w:color w:val="3071C3" w:themeColor="text2" w:themeTint="BF"/>
          <w:sz w:val="22"/>
          <w:szCs w:val="22"/>
        </w:rPr>
        <w:t xml:space="preserve"> </w:t>
      </w:r>
      <w:r w:rsidR="009C48E7" w:rsidRPr="00D76B76">
        <w:rPr>
          <w:rFonts w:asciiTheme="minorHAnsi" w:hAnsiTheme="minorHAnsi" w:cstheme="minorHAnsi"/>
          <w:b/>
          <w:bCs/>
          <w:color w:val="000000" w:themeColor="text1"/>
          <w:sz w:val="22"/>
          <w:szCs w:val="22"/>
        </w:rPr>
        <w:t>4</w:t>
      </w:r>
      <w:r w:rsidRPr="00D76B76">
        <w:rPr>
          <w:rFonts w:asciiTheme="minorHAnsi" w:hAnsiTheme="minorHAnsi" w:cstheme="minorHAnsi"/>
          <w:b/>
          <w:bCs/>
          <w:color w:val="000000" w:themeColor="text1"/>
          <w:sz w:val="22"/>
          <w:szCs w:val="22"/>
        </w:rPr>
        <w:t xml:space="preserve"> </w:t>
      </w:r>
      <w:r w:rsidR="009C48E7" w:rsidRPr="00D76B76">
        <w:rPr>
          <w:rFonts w:asciiTheme="minorHAnsi" w:hAnsiTheme="minorHAnsi" w:cstheme="minorHAnsi"/>
          <w:b/>
          <w:bCs/>
          <w:color w:val="000000" w:themeColor="text1"/>
          <w:sz w:val="22"/>
          <w:szCs w:val="22"/>
        </w:rPr>
        <w:t>uger</w:t>
      </w:r>
      <w:r w:rsidRPr="00D76B76">
        <w:rPr>
          <w:rFonts w:asciiTheme="minorHAnsi" w:hAnsiTheme="minorHAnsi" w:cstheme="minorHAnsi"/>
          <w:b/>
          <w:bCs/>
          <w:color w:val="000000" w:themeColor="text1"/>
          <w:sz w:val="22"/>
          <w:szCs w:val="22"/>
        </w:rPr>
        <w:t xml:space="preserve"> før forventet fødsel og uploades i </w:t>
      </w:r>
      <w:hyperlink r:id="rId11" w:history="1">
        <w:r w:rsidRPr="00D76B76">
          <w:rPr>
            <w:rStyle w:val="Hyperlink"/>
            <w:rFonts w:asciiTheme="minorHAnsi" w:hAnsiTheme="minorHAnsi" w:cstheme="minorHAnsi"/>
            <w:b/>
            <w:bCs/>
            <w:color w:val="548DD4" w:themeColor="text2" w:themeTint="99"/>
            <w:sz w:val="22"/>
            <w:szCs w:val="22"/>
          </w:rPr>
          <w:t>Fusion</w:t>
        </w:r>
      </w:hyperlink>
      <w:r w:rsidRPr="00D76B76">
        <w:rPr>
          <w:rFonts w:asciiTheme="minorHAnsi" w:hAnsiTheme="minorHAnsi" w:cstheme="minorHAnsi"/>
          <w:b/>
          <w:bCs/>
          <w:color w:val="000000" w:themeColor="text1"/>
          <w:sz w:val="22"/>
          <w:szCs w:val="22"/>
        </w:rPr>
        <w:t>.</w:t>
      </w:r>
    </w:p>
    <w:p w14:paraId="06CE85ED" w14:textId="77777777" w:rsidR="00494C17" w:rsidRPr="00494C17" w:rsidRDefault="00494C17" w:rsidP="00494C17">
      <w:pPr>
        <w:pStyle w:val="ListParagraph"/>
      </w:pPr>
    </w:p>
    <w:p w14:paraId="2FB9A83E" w14:textId="1BBEEE74" w:rsidR="009C48E7" w:rsidRPr="009C48E7" w:rsidRDefault="00093400" w:rsidP="00CE63F5">
      <w:pPr>
        <w:pStyle w:val="ListParagraph"/>
        <w:numPr>
          <w:ilvl w:val="0"/>
          <w:numId w:val="7"/>
        </w:numPr>
      </w:pPr>
      <w:r w:rsidRPr="009C48E7">
        <w:rPr>
          <w:rFonts w:asciiTheme="minorHAnsi" w:hAnsiTheme="minorHAnsi" w:cstheme="minorHAnsi"/>
          <w:color w:val="000000" w:themeColor="text1"/>
          <w:sz w:val="22"/>
          <w:szCs w:val="22"/>
        </w:rPr>
        <w:t xml:space="preserve">Vejledning til Fusion findes på </w:t>
      </w:r>
      <w:hyperlink r:id="rId12" w:history="1">
        <w:r w:rsidRPr="009C48E7">
          <w:rPr>
            <w:rStyle w:val="Hyperlink"/>
            <w:rFonts w:asciiTheme="minorHAnsi" w:hAnsiTheme="minorHAnsi" w:cstheme="minorHAnsi"/>
            <w:color w:val="548DD4" w:themeColor="text2" w:themeTint="99"/>
            <w:sz w:val="22"/>
            <w:szCs w:val="22"/>
          </w:rPr>
          <w:t>DTU Inside (M1 – Anmod om orlov)</w:t>
        </w:r>
      </w:hyperlink>
      <w:r w:rsidRPr="009C48E7">
        <w:rPr>
          <w:rFonts w:asciiTheme="minorHAnsi" w:hAnsiTheme="minorHAnsi" w:cstheme="minorHAnsi"/>
          <w:color w:val="000000" w:themeColor="text1"/>
          <w:sz w:val="22"/>
          <w:szCs w:val="22"/>
        </w:rPr>
        <w:t>.</w:t>
      </w:r>
    </w:p>
    <w:p w14:paraId="5745535C" w14:textId="3A1F0583" w:rsidR="004070C7" w:rsidRDefault="00093400" w:rsidP="00CE63F5">
      <w:pPr>
        <w:pStyle w:val="ListParagraph"/>
        <w:numPr>
          <w:ilvl w:val="0"/>
          <w:numId w:val="7"/>
        </w:numPr>
      </w:pPr>
      <w:r w:rsidRPr="009C48E7">
        <w:rPr>
          <w:rFonts w:asciiTheme="minorHAnsi" w:hAnsiTheme="minorHAnsi" w:cstheme="minorHAnsi"/>
          <w:sz w:val="22"/>
          <w:szCs w:val="22"/>
        </w:rPr>
        <w:t xml:space="preserve">Yderligere information om orlov i forbindelse med fødsel findes på </w:t>
      </w:r>
      <w:hyperlink r:id="rId13" w:history="1">
        <w:r w:rsidRPr="009C48E7">
          <w:rPr>
            <w:rStyle w:val="Hyperlink"/>
            <w:rFonts w:asciiTheme="minorHAnsi" w:hAnsiTheme="minorHAnsi" w:cstheme="minorHAnsi"/>
            <w:color w:val="548DD4" w:themeColor="text2" w:themeTint="99"/>
            <w:sz w:val="22"/>
            <w:szCs w:val="22"/>
          </w:rPr>
          <w:t>DTU Inside</w:t>
        </w:r>
      </w:hyperlink>
      <w:r w:rsidR="00B73356">
        <w:t>.</w:t>
      </w:r>
    </w:p>
    <w:p w14:paraId="1B53B417" w14:textId="77777777" w:rsidR="009C48E7" w:rsidRDefault="009C48E7" w:rsidP="009C48E7">
      <w:pPr>
        <w:pStyle w:val="ListParagraph"/>
      </w:pPr>
    </w:p>
    <w:tbl>
      <w:tblPr>
        <w:tblW w:w="10008" w:type="dxa"/>
        <w:tblBorders>
          <w:top w:val="double" w:sz="6" w:space="0" w:color="808080"/>
          <w:left w:val="double" w:sz="6" w:space="0" w:color="808080"/>
          <w:bottom w:val="double" w:sz="6" w:space="0" w:color="808080"/>
          <w:right w:val="double" w:sz="6" w:space="0" w:color="808080"/>
          <w:insideH w:val="double" w:sz="6" w:space="0" w:color="808080"/>
          <w:insideV w:val="double" w:sz="6" w:space="0" w:color="808080"/>
        </w:tblBorders>
        <w:tblLook w:val="0000" w:firstRow="0" w:lastRow="0" w:firstColumn="0" w:lastColumn="0" w:noHBand="0" w:noVBand="0"/>
      </w:tblPr>
      <w:tblGrid>
        <w:gridCol w:w="2093"/>
        <w:gridCol w:w="2804"/>
        <w:gridCol w:w="2451"/>
        <w:gridCol w:w="2660"/>
      </w:tblGrid>
      <w:tr w:rsidR="0027215D" w:rsidRPr="00CF2AD6" w14:paraId="7A636FDE" w14:textId="77777777" w:rsidTr="00870DA2">
        <w:trPr>
          <w:trHeight w:val="321"/>
        </w:trPr>
        <w:tc>
          <w:tcPr>
            <w:tcW w:w="2093" w:type="dxa"/>
            <w:tcMar>
              <w:top w:w="85" w:type="dxa"/>
              <w:bottom w:w="85" w:type="dxa"/>
            </w:tcMar>
            <w:vAlign w:val="center"/>
          </w:tcPr>
          <w:p w14:paraId="4E406B50" w14:textId="77777777" w:rsidR="0027215D" w:rsidRPr="00CF2AD6" w:rsidRDefault="0027215D" w:rsidP="00870DA2">
            <w:pPr>
              <w:rPr>
                <w:rFonts w:ascii="Calibri" w:hAnsi="Calibri" w:cs="Calibri"/>
                <w:b/>
                <w:bCs/>
              </w:rPr>
            </w:pPr>
            <w:bookmarkStart w:id="0" w:name="_Hlk115899559"/>
            <w:r w:rsidRPr="00CF2AD6">
              <w:rPr>
                <w:rFonts w:ascii="Calibri" w:hAnsi="Calibri" w:cs="Calibri"/>
                <w:b/>
                <w:bCs/>
              </w:rPr>
              <w:t>Fulde navn:</w:t>
            </w:r>
          </w:p>
        </w:tc>
        <w:tc>
          <w:tcPr>
            <w:tcW w:w="7915" w:type="dxa"/>
            <w:gridSpan w:val="3"/>
            <w:tcMar>
              <w:top w:w="85" w:type="dxa"/>
              <w:bottom w:w="85" w:type="dxa"/>
            </w:tcMar>
            <w:vAlign w:val="center"/>
          </w:tcPr>
          <w:p w14:paraId="1861C8DC" w14:textId="50CDA630" w:rsidR="0027215D" w:rsidRPr="00CF2AD6" w:rsidRDefault="004E47D2" w:rsidP="00870DA2">
            <w:pPr>
              <w:rPr>
                <w:rFonts w:ascii="Calibri" w:hAnsi="Calibri" w:cs="Calibri"/>
              </w:rPr>
            </w:pPr>
            <w:r w:rsidRPr="00EF7699">
              <w:rPr>
                <w:rFonts w:ascii="Aptos" w:hAnsi="Aptos" w:cs="Aptos"/>
                <w:sz w:val="22"/>
                <w:szCs w:val="22"/>
              </w:rPr>
              <w:fldChar w:fldCharType="begin">
                <w:ffData>
                  <w:name w:val="Tekst1"/>
                  <w:enabled/>
                  <w:calcOnExit w:val="0"/>
                  <w:textInput/>
                </w:ffData>
              </w:fldChar>
            </w:r>
            <w:r w:rsidRPr="00EF7699">
              <w:rPr>
                <w:rFonts w:ascii="Aptos" w:hAnsi="Aptos" w:cs="Aptos"/>
                <w:sz w:val="22"/>
                <w:szCs w:val="22"/>
              </w:rPr>
              <w:instrText xml:space="preserve"> FORMTEXT </w:instrText>
            </w:r>
            <w:r w:rsidRPr="00EF7699">
              <w:rPr>
                <w:rFonts w:ascii="Aptos" w:hAnsi="Aptos" w:cs="Aptos"/>
                <w:sz w:val="22"/>
                <w:szCs w:val="22"/>
              </w:rPr>
            </w:r>
            <w:r w:rsidRPr="00EF7699">
              <w:rPr>
                <w:rFonts w:ascii="Aptos" w:hAnsi="Aptos" w:cs="Aptos"/>
                <w:sz w:val="22"/>
                <w:szCs w:val="22"/>
              </w:rPr>
              <w:fldChar w:fldCharType="separate"/>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fldChar w:fldCharType="end"/>
            </w:r>
          </w:p>
        </w:tc>
      </w:tr>
      <w:tr w:rsidR="0027215D" w:rsidRPr="00CF2AD6" w14:paraId="3DA45963" w14:textId="77777777" w:rsidTr="00870DA2">
        <w:trPr>
          <w:trHeight w:val="321"/>
        </w:trPr>
        <w:tc>
          <w:tcPr>
            <w:tcW w:w="2093" w:type="dxa"/>
            <w:tcMar>
              <w:top w:w="85" w:type="dxa"/>
              <w:bottom w:w="85" w:type="dxa"/>
            </w:tcMar>
            <w:vAlign w:val="center"/>
          </w:tcPr>
          <w:p w14:paraId="53C79095" w14:textId="77777777" w:rsidR="0027215D" w:rsidRPr="00CF2AD6" w:rsidRDefault="0027215D" w:rsidP="00870DA2">
            <w:pPr>
              <w:rPr>
                <w:rFonts w:ascii="Calibri" w:hAnsi="Calibri" w:cs="Calibri"/>
                <w:b/>
                <w:bCs/>
              </w:rPr>
            </w:pPr>
            <w:r w:rsidRPr="00CF2AD6">
              <w:rPr>
                <w:rFonts w:ascii="Calibri" w:hAnsi="Calibri" w:cs="Calibri"/>
                <w:b/>
                <w:bCs/>
              </w:rPr>
              <w:t>CPR-nr.:</w:t>
            </w:r>
          </w:p>
        </w:tc>
        <w:tc>
          <w:tcPr>
            <w:tcW w:w="7915" w:type="dxa"/>
            <w:gridSpan w:val="3"/>
            <w:tcMar>
              <w:top w:w="85" w:type="dxa"/>
              <w:bottom w:w="85" w:type="dxa"/>
            </w:tcMar>
            <w:vAlign w:val="center"/>
          </w:tcPr>
          <w:p w14:paraId="2A028490" w14:textId="00B91BA9" w:rsidR="0027215D" w:rsidRPr="00CF2AD6" w:rsidRDefault="004E47D2" w:rsidP="00870DA2">
            <w:pPr>
              <w:rPr>
                <w:rFonts w:ascii="Calibri" w:hAnsi="Calibri" w:cs="Calibri"/>
              </w:rPr>
            </w:pPr>
            <w:r w:rsidRPr="00EF7699">
              <w:rPr>
                <w:rFonts w:ascii="Aptos" w:hAnsi="Aptos" w:cs="Aptos"/>
                <w:sz w:val="22"/>
                <w:szCs w:val="22"/>
              </w:rPr>
              <w:fldChar w:fldCharType="begin">
                <w:ffData>
                  <w:name w:val="Tekst1"/>
                  <w:enabled/>
                  <w:calcOnExit w:val="0"/>
                  <w:textInput/>
                </w:ffData>
              </w:fldChar>
            </w:r>
            <w:r w:rsidRPr="00EF7699">
              <w:rPr>
                <w:rFonts w:ascii="Aptos" w:hAnsi="Aptos" w:cs="Aptos"/>
                <w:sz w:val="22"/>
                <w:szCs w:val="22"/>
              </w:rPr>
              <w:instrText xml:space="preserve"> FORMTEXT </w:instrText>
            </w:r>
            <w:r w:rsidRPr="00EF7699">
              <w:rPr>
                <w:rFonts w:ascii="Aptos" w:hAnsi="Aptos" w:cs="Aptos"/>
                <w:sz w:val="22"/>
                <w:szCs w:val="22"/>
              </w:rPr>
            </w:r>
            <w:r w:rsidRPr="00EF7699">
              <w:rPr>
                <w:rFonts w:ascii="Aptos" w:hAnsi="Aptos" w:cs="Aptos"/>
                <w:sz w:val="22"/>
                <w:szCs w:val="22"/>
              </w:rPr>
              <w:fldChar w:fldCharType="separate"/>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fldChar w:fldCharType="end"/>
            </w:r>
          </w:p>
        </w:tc>
      </w:tr>
      <w:tr w:rsidR="0027215D" w:rsidRPr="00CF2AD6" w14:paraId="2F55F6A4" w14:textId="77777777" w:rsidTr="00870DA2">
        <w:trPr>
          <w:trHeight w:val="321"/>
        </w:trPr>
        <w:tc>
          <w:tcPr>
            <w:tcW w:w="2093" w:type="dxa"/>
            <w:tcMar>
              <w:top w:w="85" w:type="dxa"/>
              <w:bottom w:w="85" w:type="dxa"/>
            </w:tcMar>
            <w:vAlign w:val="center"/>
          </w:tcPr>
          <w:p w14:paraId="6505F2F8" w14:textId="77777777" w:rsidR="0027215D" w:rsidRPr="00CF2AD6" w:rsidRDefault="0027215D" w:rsidP="00870DA2">
            <w:pPr>
              <w:rPr>
                <w:rFonts w:ascii="Calibri" w:hAnsi="Calibri" w:cs="Calibri"/>
                <w:b/>
                <w:bCs/>
              </w:rPr>
            </w:pPr>
            <w:r w:rsidRPr="00CF2AD6">
              <w:rPr>
                <w:rFonts w:ascii="Calibri" w:hAnsi="Calibri" w:cs="Calibri"/>
                <w:b/>
                <w:bCs/>
              </w:rPr>
              <w:t>Afdeling:</w:t>
            </w:r>
          </w:p>
        </w:tc>
        <w:tc>
          <w:tcPr>
            <w:tcW w:w="7915" w:type="dxa"/>
            <w:gridSpan w:val="3"/>
            <w:tcMar>
              <w:top w:w="85" w:type="dxa"/>
              <w:bottom w:w="85" w:type="dxa"/>
            </w:tcMar>
            <w:vAlign w:val="center"/>
          </w:tcPr>
          <w:p w14:paraId="3047034A" w14:textId="7BBEA1E1" w:rsidR="0027215D" w:rsidRPr="00CF2AD6" w:rsidRDefault="004E47D2" w:rsidP="00870DA2">
            <w:pPr>
              <w:rPr>
                <w:rFonts w:ascii="Calibri" w:hAnsi="Calibri" w:cs="Calibri"/>
              </w:rPr>
            </w:pPr>
            <w:r w:rsidRPr="00EF7699">
              <w:rPr>
                <w:rFonts w:ascii="Aptos" w:hAnsi="Aptos" w:cs="Aptos"/>
                <w:sz w:val="22"/>
                <w:szCs w:val="22"/>
              </w:rPr>
              <w:fldChar w:fldCharType="begin">
                <w:ffData>
                  <w:name w:val="Tekst1"/>
                  <w:enabled/>
                  <w:calcOnExit w:val="0"/>
                  <w:textInput/>
                </w:ffData>
              </w:fldChar>
            </w:r>
            <w:r w:rsidRPr="00EF7699">
              <w:rPr>
                <w:rFonts w:ascii="Aptos" w:hAnsi="Aptos" w:cs="Aptos"/>
                <w:sz w:val="22"/>
                <w:szCs w:val="22"/>
              </w:rPr>
              <w:instrText xml:space="preserve"> FORMTEXT </w:instrText>
            </w:r>
            <w:r w:rsidRPr="00EF7699">
              <w:rPr>
                <w:rFonts w:ascii="Aptos" w:hAnsi="Aptos" w:cs="Aptos"/>
                <w:sz w:val="22"/>
                <w:szCs w:val="22"/>
              </w:rPr>
            </w:r>
            <w:r w:rsidRPr="00EF7699">
              <w:rPr>
                <w:rFonts w:ascii="Aptos" w:hAnsi="Aptos" w:cs="Aptos"/>
                <w:sz w:val="22"/>
                <w:szCs w:val="22"/>
              </w:rPr>
              <w:fldChar w:fldCharType="separate"/>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fldChar w:fldCharType="end"/>
            </w:r>
          </w:p>
        </w:tc>
      </w:tr>
      <w:tr w:rsidR="0027215D" w:rsidRPr="00CF2AD6" w14:paraId="1B57609C" w14:textId="77777777" w:rsidTr="00870DA2">
        <w:trPr>
          <w:trHeight w:val="250"/>
        </w:trPr>
        <w:tc>
          <w:tcPr>
            <w:tcW w:w="2093" w:type="dxa"/>
            <w:tcMar>
              <w:top w:w="85" w:type="dxa"/>
              <w:bottom w:w="85" w:type="dxa"/>
            </w:tcMar>
            <w:vAlign w:val="center"/>
          </w:tcPr>
          <w:p w14:paraId="0FE3B35E" w14:textId="77777777" w:rsidR="0027215D" w:rsidRPr="00CF2AD6" w:rsidRDefault="0027215D" w:rsidP="00870DA2">
            <w:pPr>
              <w:rPr>
                <w:rFonts w:ascii="Calibri" w:hAnsi="Calibri" w:cs="Calibri"/>
                <w:b/>
                <w:bCs/>
              </w:rPr>
            </w:pPr>
            <w:r w:rsidRPr="00CF2AD6">
              <w:rPr>
                <w:rFonts w:ascii="Calibri" w:hAnsi="Calibri" w:cs="Calibri"/>
                <w:b/>
                <w:bCs/>
              </w:rPr>
              <w:t>Privat e-mail:</w:t>
            </w:r>
          </w:p>
        </w:tc>
        <w:tc>
          <w:tcPr>
            <w:tcW w:w="2804" w:type="dxa"/>
            <w:tcMar>
              <w:top w:w="85" w:type="dxa"/>
              <w:bottom w:w="85" w:type="dxa"/>
            </w:tcMar>
            <w:vAlign w:val="center"/>
          </w:tcPr>
          <w:p w14:paraId="2D64E30F" w14:textId="04AD2C75" w:rsidR="0027215D" w:rsidRPr="00CF2AD6" w:rsidRDefault="004E47D2" w:rsidP="00870DA2">
            <w:pPr>
              <w:rPr>
                <w:rFonts w:ascii="Calibri" w:hAnsi="Calibri" w:cs="Calibri"/>
              </w:rPr>
            </w:pPr>
            <w:r w:rsidRPr="00EF7699">
              <w:rPr>
                <w:rFonts w:ascii="Aptos" w:hAnsi="Aptos" w:cs="Aptos"/>
                <w:sz w:val="22"/>
                <w:szCs w:val="22"/>
              </w:rPr>
              <w:fldChar w:fldCharType="begin">
                <w:ffData>
                  <w:name w:val="Tekst1"/>
                  <w:enabled/>
                  <w:calcOnExit w:val="0"/>
                  <w:textInput/>
                </w:ffData>
              </w:fldChar>
            </w:r>
            <w:r w:rsidRPr="00EF7699">
              <w:rPr>
                <w:rFonts w:ascii="Aptos" w:hAnsi="Aptos" w:cs="Aptos"/>
                <w:sz w:val="22"/>
                <w:szCs w:val="22"/>
              </w:rPr>
              <w:instrText xml:space="preserve"> FORMTEXT </w:instrText>
            </w:r>
            <w:r w:rsidRPr="00EF7699">
              <w:rPr>
                <w:rFonts w:ascii="Aptos" w:hAnsi="Aptos" w:cs="Aptos"/>
                <w:sz w:val="22"/>
                <w:szCs w:val="22"/>
              </w:rPr>
            </w:r>
            <w:r w:rsidRPr="00EF7699">
              <w:rPr>
                <w:rFonts w:ascii="Aptos" w:hAnsi="Aptos" w:cs="Aptos"/>
                <w:sz w:val="22"/>
                <w:szCs w:val="22"/>
              </w:rPr>
              <w:fldChar w:fldCharType="separate"/>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fldChar w:fldCharType="end"/>
            </w:r>
          </w:p>
        </w:tc>
        <w:tc>
          <w:tcPr>
            <w:tcW w:w="2451" w:type="dxa"/>
            <w:tcMar>
              <w:top w:w="85" w:type="dxa"/>
              <w:bottom w:w="85" w:type="dxa"/>
            </w:tcMar>
            <w:vAlign w:val="center"/>
          </w:tcPr>
          <w:p w14:paraId="12677BFC" w14:textId="77777777" w:rsidR="0027215D" w:rsidRPr="00CF2AD6" w:rsidRDefault="0027215D" w:rsidP="00870DA2">
            <w:pPr>
              <w:rPr>
                <w:rFonts w:ascii="Calibri" w:hAnsi="Calibri" w:cs="Calibri"/>
                <w:b/>
                <w:bCs/>
              </w:rPr>
            </w:pPr>
            <w:r w:rsidRPr="00CF2AD6">
              <w:rPr>
                <w:rFonts w:ascii="Calibri" w:hAnsi="Calibri" w:cs="Calibri"/>
                <w:b/>
                <w:bCs/>
              </w:rPr>
              <w:t>Privat telefonnummer:</w:t>
            </w:r>
          </w:p>
        </w:tc>
        <w:tc>
          <w:tcPr>
            <w:tcW w:w="2660" w:type="dxa"/>
            <w:tcMar>
              <w:top w:w="85" w:type="dxa"/>
              <w:bottom w:w="85" w:type="dxa"/>
            </w:tcMar>
            <w:vAlign w:val="center"/>
          </w:tcPr>
          <w:p w14:paraId="270C3B9B" w14:textId="1F16D7CC" w:rsidR="0027215D" w:rsidRPr="00CF2AD6" w:rsidRDefault="004E47D2" w:rsidP="00870DA2">
            <w:pPr>
              <w:rPr>
                <w:rFonts w:ascii="Calibri" w:hAnsi="Calibri" w:cs="Calibri"/>
              </w:rPr>
            </w:pPr>
            <w:r w:rsidRPr="00EF7699">
              <w:rPr>
                <w:rFonts w:ascii="Aptos" w:hAnsi="Aptos" w:cs="Aptos"/>
                <w:sz w:val="22"/>
                <w:szCs w:val="22"/>
              </w:rPr>
              <w:fldChar w:fldCharType="begin">
                <w:ffData>
                  <w:name w:val="Tekst1"/>
                  <w:enabled/>
                  <w:calcOnExit w:val="0"/>
                  <w:textInput/>
                </w:ffData>
              </w:fldChar>
            </w:r>
            <w:r w:rsidRPr="00EF7699">
              <w:rPr>
                <w:rFonts w:ascii="Aptos" w:hAnsi="Aptos" w:cs="Aptos"/>
                <w:sz w:val="22"/>
                <w:szCs w:val="22"/>
              </w:rPr>
              <w:instrText xml:space="preserve"> FORMTEXT </w:instrText>
            </w:r>
            <w:r w:rsidRPr="00EF7699">
              <w:rPr>
                <w:rFonts w:ascii="Aptos" w:hAnsi="Aptos" w:cs="Aptos"/>
                <w:sz w:val="22"/>
                <w:szCs w:val="22"/>
              </w:rPr>
            </w:r>
            <w:r w:rsidRPr="00EF7699">
              <w:rPr>
                <w:rFonts w:ascii="Aptos" w:hAnsi="Aptos" w:cs="Aptos"/>
                <w:sz w:val="22"/>
                <w:szCs w:val="22"/>
              </w:rPr>
              <w:fldChar w:fldCharType="separate"/>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fldChar w:fldCharType="end"/>
            </w:r>
          </w:p>
        </w:tc>
      </w:tr>
      <w:bookmarkEnd w:id="0"/>
    </w:tbl>
    <w:p w14:paraId="0221F61A" w14:textId="77777777" w:rsidR="0027215D" w:rsidRPr="00CF2AD6" w:rsidRDefault="0027215D" w:rsidP="0027215D">
      <w:pPr>
        <w:rPr>
          <w:rFonts w:ascii="Calibri" w:hAnsi="Calibri" w:cs="Calibri"/>
          <w:b/>
          <w:sz w:val="16"/>
          <w:szCs w:val="16"/>
        </w:rPr>
      </w:pPr>
    </w:p>
    <w:tbl>
      <w:tblPr>
        <w:tblW w:w="10042" w:type="dxa"/>
        <w:tblBorders>
          <w:top w:val="double" w:sz="6" w:space="0" w:color="808080"/>
          <w:left w:val="double" w:sz="6" w:space="0" w:color="808080"/>
          <w:bottom w:val="double" w:sz="6" w:space="0" w:color="808080"/>
          <w:right w:val="double" w:sz="6" w:space="0" w:color="808080"/>
          <w:insideH w:val="double" w:sz="6" w:space="0" w:color="808080"/>
          <w:insideV w:val="double" w:sz="6" w:space="0" w:color="808080"/>
        </w:tblBorders>
        <w:tblLook w:val="0000" w:firstRow="0" w:lastRow="0" w:firstColumn="0" w:lastColumn="0" w:noHBand="0" w:noVBand="0"/>
      </w:tblPr>
      <w:tblGrid>
        <w:gridCol w:w="7348"/>
        <w:gridCol w:w="1560"/>
        <w:gridCol w:w="1134"/>
      </w:tblGrid>
      <w:tr w:rsidR="0027215D" w:rsidRPr="00CF2AD6" w14:paraId="32B2B316" w14:textId="77777777" w:rsidTr="006858F4">
        <w:trPr>
          <w:trHeight w:val="321"/>
        </w:trPr>
        <w:tc>
          <w:tcPr>
            <w:tcW w:w="7348" w:type="dxa"/>
            <w:tcMar>
              <w:top w:w="85" w:type="dxa"/>
              <w:bottom w:w="85" w:type="dxa"/>
            </w:tcMar>
          </w:tcPr>
          <w:p w14:paraId="76BEAC2F" w14:textId="77777777" w:rsidR="0027215D" w:rsidRPr="00CF2AD6" w:rsidRDefault="0027215D" w:rsidP="00870DA2">
            <w:pPr>
              <w:rPr>
                <w:rFonts w:ascii="Calibri" w:hAnsi="Calibri" w:cs="Calibri"/>
                <w:b/>
                <w:bCs/>
              </w:rPr>
            </w:pPr>
            <w:r w:rsidRPr="00CF2AD6">
              <w:rPr>
                <w:rFonts w:ascii="Calibri" w:hAnsi="Calibri" w:cs="Calibri"/>
                <w:b/>
                <w:bCs/>
              </w:rPr>
              <w:t>Er du ph.d.-studerende, postdoc, adjunkt eller forsker, og ønsker du at forlænge din ansættelse med orlovsperioden?</w:t>
            </w:r>
          </w:p>
        </w:tc>
        <w:tc>
          <w:tcPr>
            <w:tcW w:w="1560" w:type="dxa"/>
            <w:vAlign w:val="center"/>
          </w:tcPr>
          <w:p w14:paraId="0BE0723A" w14:textId="77777777" w:rsidR="0027215D" w:rsidRPr="00CF2AD6" w:rsidRDefault="0027215D" w:rsidP="00870DA2">
            <w:pPr>
              <w:jc w:val="center"/>
              <w:rPr>
                <w:rFonts w:ascii="Calibri" w:hAnsi="Calibri" w:cs="Calibri"/>
              </w:rPr>
            </w:pPr>
            <w:r w:rsidRPr="00CF2AD6">
              <w:rPr>
                <w:rFonts w:ascii="Calibri" w:hAnsi="Calibri" w:cs="Calibri"/>
              </w:rPr>
              <w:t xml:space="preserve">Ja </w:t>
            </w:r>
            <w:sdt>
              <w:sdtPr>
                <w:rPr>
                  <w:rFonts w:ascii="Calibri" w:hAnsi="Calibri" w:cs="Calibri"/>
                </w:rPr>
                <w:id w:val="1971700523"/>
                <w14:checkbox>
                  <w14:checked w14:val="0"/>
                  <w14:checkedState w14:val="2612" w14:font="MS Gothic"/>
                  <w14:uncheckedState w14:val="2610" w14:font="MS Gothic"/>
                </w14:checkbox>
              </w:sdtPr>
              <w:sdtEndPr/>
              <w:sdtContent>
                <w:r w:rsidRPr="00CF2AD6">
                  <w:rPr>
                    <w:rFonts w:ascii="Segoe UI Symbol" w:eastAsia="MS Gothic" w:hAnsi="Segoe UI Symbol" w:cs="Segoe UI Symbol"/>
                  </w:rPr>
                  <w:t>☐</w:t>
                </w:r>
              </w:sdtContent>
            </w:sdt>
          </w:p>
        </w:tc>
        <w:tc>
          <w:tcPr>
            <w:tcW w:w="1134" w:type="dxa"/>
            <w:vAlign w:val="center"/>
          </w:tcPr>
          <w:p w14:paraId="3C8AC4F5" w14:textId="77777777" w:rsidR="0027215D" w:rsidRPr="00CF2AD6" w:rsidRDefault="0027215D" w:rsidP="00870DA2">
            <w:pPr>
              <w:jc w:val="center"/>
              <w:rPr>
                <w:rFonts w:ascii="Calibri" w:hAnsi="Calibri" w:cs="Calibri"/>
              </w:rPr>
            </w:pPr>
            <w:r w:rsidRPr="00CF2AD6">
              <w:rPr>
                <w:rFonts w:ascii="Calibri" w:hAnsi="Calibri" w:cs="Calibri"/>
              </w:rPr>
              <w:t xml:space="preserve">Nej </w:t>
            </w:r>
            <w:sdt>
              <w:sdtPr>
                <w:rPr>
                  <w:rFonts w:ascii="Calibri" w:hAnsi="Calibri" w:cs="Calibri"/>
                </w:rPr>
                <w:id w:val="1173232663"/>
                <w14:checkbox>
                  <w14:checked w14:val="0"/>
                  <w14:checkedState w14:val="2612" w14:font="MS Gothic"/>
                  <w14:uncheckedState w14:val="2610" w14:font="MS Gothic"/>
                </w14:checkbox>
              </w:sdtPr>
              <w:sdtEndPr/>
              <w:sdtContent>
                <w:r w:rsidRPr="00CF2AD6">
                  <w:rPr>
                    <w:rFonts w:ascii="Segoe UI Symbol" w:eastAsia="MS Gothic" w:hAnsi="Segoe UI Symbol" w:cs="Segoe UI Symbol"/>
                  </w:rPr>
                  <w:t>☐</w:t>
                </w:r>
              </w:sdtContent>
            </w:sdt>
          </w:p>
        </w:tc>
      </w:tr>
    </w:tbl>
    <w:p w14:paraId="5FFD8D84" w14:textId="77777777" w:rsidR="00AC2070" w:rsidRDefault="00AC2070">
      <w:pPr>
        <w:rPr>
          <w:rFonts w:asciiTheme="minorHAnsi" w:hAnsiTheme="minorHAnsi" w:cstheme="minorHAnsi"/>
          <w:sz w:val="22"/>
          <w:szCs w:val="22"/>
        </w:rPr>
      </w:pPr>
    </w:p>
    <w:tbl>
      <w:tblPr>
        <w:tblW w:w="10042" w:type="dxa"/>
        <w:tblBorders>
          <w:top w:val="double" w:sz="6" w:space="0" w:color="808080"/>
          <w:left w:val="double" w:sz="6" w:space="0" w:color="808080"/>
          <w:bottom w:val="double" w:sz="6" w:space="0" w:color="808080"/>
          <w:right w:val="double" w:sz="6" w:space="0" w:color="808080"/>
          <w:insideH w:val="double" w:sz="6" w:space="0" w:color="808080"/>
          <w:insideV w:val="double" w:sz="6" w:space="0" w:color="808080"/>
        </w:tblBorders>
        <w:tblLook w:val="0000" w:firstRow="0" w:lastRow="0" w:firstColumn="0" w:lastColumn="0" w:noHBand="0" w:noVBand="0"/>
      </w:tblPr>
      <w:tblGrid>
        <w:gridCol w:w="2245"/>
        <w:gridCol w:w="2694"/>
        <w:gridCol w:w="2409"/>
        <w:gridCol w:w="2694"/>
      </w:tblGrid>
      <w:tr w:rsidR="00A83B68" w:rsidRPr="00CF2AD6" w14:paraId="120FF333" w14:textId="77777777" w:rsidTr="00574B93">
        <w:trPr>
          <w:trHeight w:val="321"/>
        </w:trPr>
        <w:tc>
          <w:tcPr>
            <w:tcW w:w="10042" w:type="dxa"/>
            <w:gridSpan w:val="4"/>
            <w:tcMar>
              <w:top w:w="85" w:type="dxa"/>
              <w:bottom w:w="85" w:type="dxa"/>
            </w:tcMar>
          </w:tcPr>
          <w:p w14:paraId="59C267AB" w14:textId="6F8B334E" w:rsidR="00A83B68" w:rsidRPr="00CF2AD6" w:rsidRDefault="00A83B68" w:rsidP="00917B63">
            <w:pPr>
              <w:rPr>
                <w:rFonts w:ascii="Calibri" w:hAnsi="Calibri" w:cs="Calibri"/>
              </w:rPr>
            </w:pPr>
            <w:r w:rsidRPr="00AF441D">
              <w:rPr>
                <w:rFonts w:asciiTheme="minorHAnsi" w:hAnsiTheme="minorHAnsi" w:cstheme="minorHAnsi"/>
              </w:rPr>
              <w:t xml:space="preserve">Du har ret til 2 ugers øremærket orlov, der som udgangspunkt skal holdes sammenhængende inden for de første 10 uger efter barnets fødsel. Det er en forudsætning, at du opholder dig sammen med barnet i orlovsperioden. </w:t>
            </w:r>
            <w:r w:rsidRPr="00AF441D">
              <w:rPr>
                <w:rFonts w:asciiTheme="minorHAnsi" w:hAnsiTheme="minorHAnsi" w:cstheme="minorHAnsi"/>
              </w:rPr>
              <w:br/>
              <w:t>Retten til orlov er betinget af, at du efter danske regler anses som juridisk forælder til barnet.</w:t>
            </w:r>
          </w:p>
        </w:tc>
      </w:tr>
      <w:tr w:rsidR="003E6A37" w:rsidRPr="00CF2AD6" w14:paraId="538836F9" w14:textId="77777777" w:rsidTr="006858F4">
        <w:trPr>
          <w:trHeight w:val="321"/>
        </w:trPr>
        <w:tc>
          <w:tcPr>
            <w:tcW w:w="2245" w:type="dxa"/>
            <w:tcMar>
              <w:top w:w="85" w:type="dxa"/>
              <w:bottom w:w="85" w:type="dxa"/>
            </w:tcMar>
            <w:vAlign w:val="center"/>
          </w:tcPr>
          <w:p w14:paraId="598D0DA4" w14:textId="216122C0" w:rsidR="003E6A37" w:rsidRPr="00CF2AD6" w:rsidRDefault="003E6A37" w:rsidP="00BB0124">
            <w:pPr>
              <w:jc w:val="center"/>
              <w:rPr>
                <w:rFonts w:ascii="Calibri" w:hAnsi="Calibri" w:cs="Calibri"/>
                <w:b/>
                <w:bCs/>
              </w:rPr>
            </w:pPr>
            <w:r>
              <w:rPr>
                <w:rFonts w:ascii="Calibri" w:hAnsi="Calibri" w:cs="Calibri"/>
                <w:b/>
                <w:bCs/>
              </w:rPr>
              <w:t>Forventet terminsdato</w:t>
            </w:r>
          </w:p>
        </w:tc>
        <w:tc>
          <w:tcPr>
            <w:tcW w:w="2694" w:type="dxa"/>
            <w:vAlign w:val="center"/>
          </w:tcPr>
          <w:p w14:paraId="13513CF9" w14:textId="744EAA30" w:rsidR="003E6A37" w:rsidRPr="00CF2AD6" w:rsidRDefault="00200BF1" w:rsidP="00BB0124">
            <w:pPr>
              <w:jc w:val="center"/>
              <w:rPr>
                <w:rFonts w:ascii="Calibri" w:hAnsi="Calibri" w:cs="Calibri"/>
              </w:rPr>
            </w:pPr>
            <w:r w:rsidRPr="00EF7699">
              <w:rPr>
                <w:rFonts w:ascii="Aptos" w:hAnsi="Aptos" w:cs="Aptos"/>
                <w:sz w:val="22"/>
                <w:szCs w:val="22"/>
              </w:rPr>
              <w:fldChar w:fldCharType="begin">
                <w:ffData>
                  <w:name w:val="Tekst1"/>
                  <w:enabled/>
                  <w:calcOnExit w:val="0"/>
                  <w:textInput/>
                </w:ffData>
              </w:fldChar>
            </w:r>
            <w:r w:rsidRPr="00EF7699">
              <w:rPr>
                <w:rFonts w:ascii="Aptos" w:hAnsi="Aptos" w:cs="Aptos"/>
                <w:sz w:val="22"/>
                <w:szCs w:val="22"/>
              </w:rPr>
              <w:instrText xml:space="preserve"> FORMTEXT </w:instrText>
            </w:r>
            <w:r w:rsidRPr="00EF7699">
              <w:rPr>
                <w:rFonts w:ascii="Aptos" w:hAnsi="Aptos" w:cs="Aptos"/>
                <w:sz w:val="22"/>
                <w:szCs w:val="22"/>
              </w:rPr>
            </w:r>
            <w:r w:rsidRPr="00EF7699">
              <w:rPr>
                <w:rFonts w:ascii="Aptos" w:hAnsi="Aptos" w:cs="Aptos"/>
                <w:sz w:val="22"/>
                <w:szCs w:val="22"/>
              </w:rPr>
              <w:fldChar w:fldCharType="separate"/>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fldChar w:fldCharType="end"/>
            </w:r>
            <w:r w:rsidRPr="006A0AF3">
              <w:rPr>
                <w:rFonts w:asciiTheme="minorHAnsi" w:hAnsiTheme="minorHAnsi" w:cstheme="minorHAnsi"/>
                <w:i/>
                <w:iCs/>
              </w:rPr>
              <w:t xml:space="preserve"> </w:t>
            </w:r>
            <w:r w:rsidR="003E6A37" w:rsidRPr="006A0AF3">
              <w:rPr>
                <w:rFonts w:asciiTheme="minorHAnsi" w:hAnsiTheme="minorHAnsi" w:cstheme="minorHAnsi"/>
                <w:i/>
                <w:iCs/>
              </w:rPr>
              <w:t>(dd-mm-åååå)</w:t>
            </w:r>
          </w:p>
        </w:tc>
        <w:tc>
          <w:tcPr>
            <w:tcW w:w="2409" w:type="dxa"/>
            <w:vAlign w:val="center"/>
          </w:tcPr>
          <w:p w14:paraId="623A9044" w14:textId="3ED68B3A" w:rsidR="003E6A37" w:rsidRPr="00CF2AD6" w:rsidRDefault="003E6A37" w:rsidP="00BB0124">
            <w:pPr>
              <w:jc w:val="center"/>
              <w:rPr>
                <w:rFonts w:ascii="Calibri" w:hAnsi="Calibri" w:cs="Calibri"/>
              </w:rPr>
            </w:pPr>
            <w:r w:rsidRPr="003E6A37">
              <w:rPr>
                <w:rFonts w:asciiTheme="minorHAnsi" w:hAnsiTheme="minorHAnsi" w:cstheme="minorHAnsi"/>
                <w:b/>
                <w:bCs/>
              </w:rPr>
              <w:t>Forventet orlovsstart</w:t>
            </w:r>
          </w:p>
        </w:tc>
        <w:tc>
          <w:tcPr>
            <w:tcW w:w="2694" w:type="dxa"/>
            <w:vAlign w:val="center"/>
          </w:tcPr>
          <w:p w14:paraId="2E9CE19E" w14:textId="0D631814" w:rsidR="003E6A37" w:rsidRPr="00CF2AD6" w:rsidRDefault="004C1733" w:rsidP="00BB0124">
            <w:pPr>
              <w:jc w:val="center"/>
              <w:rPr>
                <w:rFonts w:ascii="Calibri" w:hAnsi="Calibri" w:cs="Calibri"/>
              </w:rPr>
            </w:pPr>
            <w:r w:rsidRPr="00EF7699">
              <w:rPr>
                <w:rFonts w:ascii="Aptos" w:hAnsi="Aptos" w:cs="Aptos"/>
                <w:sz w:val="22"/>
                <w:szCs w:val="22"/>
              </w:rPr>
              <w:fldChar w:fldCharType="begin">
                <w:ffData>
                  <w:name w:val="Tekst1"/>
                  <w:enabled/>
                  <w:calcOnExit w:val="0"/>
                  <w:textInput/>
                </w:ffData>
              </w:fldChar>
            </w:r>
            <w:r w:rsidRPr="00EF7699">
              <w:rPr>
                <w:rFonts w:ascii="Aptos" w:hAnsi="Aptos" w:cs="Aptos"/>
                <w:sz w:val="22"/>
                <w:szCs w:val="22"/>
              </w:rPr>
              <w:instrText xml:space="preserve"> FORMTEXT </w:instrText>
            </w:r>
            <w:r w:rsidRPr="00EF7699">
              <w:rPr>
                <w:rFonts w:ascii="Aptos" w:hAnsi="Aptos" w:cs="Aptos"/>
                <w:sz w:val="22"/>
                <w:szCs w:val="22"/>
              </w:rPr>
            </w:r>
            <w:r w:rsidRPr="00EF7699">
              <w:rPr>
                <w:rFonts w:ascii="Aptos" w:hAnsi="Aptos" w:cs="Aptos"/>
                <w:sz w:val="22"/>
                <w:szCs w:val="22"/>
              </w:rPr>
              <w:fldChar w:fldCharType="separate"/>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fldChar w:fldCharType="end"/>
            </w:r>
            <w:r w:rsidRPr="000C6687">
              <w:rPr>
                <w:rFonts w:asciiTheme="minorHAnsi" w:hAnsiTheme="minorHAnsi" w:cstheme="minorHAnsi"/>
              </w:rPr>
              <w:t xml:space="preserve"> </w:t>
            </w:r>
            <w:r w:rsidR="00862EF8" w:rsidRPr="006A0AF3">
              <w:rPr>
                <w:rFonts w:asciiTheme="minorHAnsi" w:hAnsiTheme="minorHAnsi" w:cstheme="minorHAnsi"/>
                <w:i/>
                <w:iCs/>
              </w:rPr>
              <w:t>(dd-mm-åååå)</w:t>
            </w:r>
          </w:p>
        </w:tc>
      </w:tr>
    </w:tbl>
    <w:p w14:paraId="4DFED064" w14:textId="77777777" w:rsidR="00F26DE5" w:rsidRDefault="00F26DE5">
      <w:pPr>
        <w:rPr>
          <w:rFonts w:asciiTheme="minorHAnsi" w:hAnsiTheme="minorHAnsi" w:cstheme="minorHAnsi"/>
          <w:sz w:val="22"/>
          <w:szCs w:val="22"/>
        </w:rPr>
      </w:pPr>
    </w:p>
    <w:tbl>
      <w:tblPr>
        <w:tblW w:w="10042" w:type="dxa"/>
        <w:tblBorders>
          <w:top w:val="double" w:sz="6" w:space="0" w:color="808080"/>
          <w:left w:val="double" w:sz="6" w:space="0" w:color="808080"/>
          <w:bottom w:val="double" w:sz="6" w:space="0" w:color="808080"/>
          <w:right w:val="double" w:sz="6" w:space="0" w:color="808080"/>
          <w:insideH w:val="double" w:sz="6" w:space="0" w:color="808080"/>
          <w:insideV w:val="double" w:sz="6" w:space="0" w:color="808080"/>
        </w:tblBorders>
        <w:tblLook w:val="01E0" w:firstRow="1" w:lastRow="1" w:firstColumn="1" w:lastColumn="1" w:noHBand="0" w:noVBand="0"/>
      </w:tblPr>
      <w:tblGrid>
        <w:gridCol w:w="6214"/>
        <w:gridCol w:w="1134"/>
        <w:gridCol w:w="2694"/>
      </w:tblGrid>
      <w:tr w:rsidR="00494C17" w:rsidRPr="006358B7" w14:paraId="56FC0F94" w14:textId="77777777" w:rsidTr="00B7711C">
        <w:tc>
          <w:tcPr>
            <w:tcW w:w="10042" w:type="dxa"/>
            <w:gridSpan w:val="3"/>
            <w:tcMar>
              <w:top w:w="85" w:type="dxa"/>
              <w:bottom w:w="85" w:type="dxa"/>
            </w:tcMar>
            <w:vAlign w:val="center"/>
          </w:tcPr>
          <w:p w14:paraId="7450B351" w14:textId="5FADF378" w:rsidR="00494C17" w:rsidRPr="006358B7" w:rsidRDefault="00494C17" w:rsidP="00B7711C">
            <w:pPr>
              <w:rPr>
                <w:rFonts w:asciiTheme="minorHAnsi" w:hAnsiTheme="minorHAnsi" w:cstheme="minorHAnsi"/>
              </w:rPr>
            </w:pPr>
            <w:r w:rsidRPr="00F3157B">
              <w:rPr>
                <w:rFonts w:asciiTheme="minorHAnsi" w:hAnsiTheme="minorHAnsi" w:cstheme="minorHAnsi"/>
                <w:b/>
                <w:bCs/>
              </w:rPr>
              <w:t>Hvis der er overdraget barselsorlov til dig</w:t>
            </w:r>
            <w:r>
              <w:rPr>
                <w:rFonts w:asciiTheme="minorHAnsi" w:hAnsiTheme="minorHAnsi" w:cstheme="minorHAnsi"/>
              </w:rPr>
              <w:t xml:space="preserve"> </w:t>
            </w:r>
            <w:r>
              <w:rPr>
                <w:rFonts w:asciiTheme="minorHAnsi" w:hAnsiTheme="minorHAnsi" w:cstheme="minorHAnsi"/>
              </w:rPr>
              <w:br/>
            </w:r>
            <w:r w:rsidRPr="00B7711C">
              <w:rPr>
                <w:rFonts w:asciiTheme="minorHAnsi" w:hAnsiTheme="minorHAnsi" w:cstheme="minorHAnsi"/>
              </w:rPr>
              <w:t>Den anden forælder kan overdrage op til 8 ugers barselsorlov til dig efter fødslen. Hvis den anden forælder genoptager arbejdet på fuld tid, skal du afholde den overdragne orlov med det samme og inden 10 uger efter barnets fødsel. Hvis den anden forælder i stedet går på forældreorlov, kan du afholde den overdragne orlov på et senere tidspunkt – dog senest inden barnet fylder 1 år</w:t>
            </w:r>
            <w:r w:rsidRPr="00B7711C">
              <w:rPr>
                <w:rFonts w:asciiTheme="minorHAnsi" w:hAnsiTheme="minorHAnsi" w:cstheme="minorHAnsi"/>
                <w:sz w:val="22"/>
                <w:szCs w:val="22"/>
              </w:rPr>
              <w:t>.</w:t>
            </w:r>
          </w:p>
        </w:tc>
      </w:tr>
      <w:tr w:rsidR="003A4B3C" w:rsidRPr="006358B7" w14:paraId="15EE3969" w14:textId="77777777" w:rsidTr="00BE4729">
        <w:tc>
          <w:tcPr>
            <w:tcW w:w="6214" w:type="dxa"/>
            <w:tcMar>
              <w:top w:w="85" w:type="dxa"/>
              <w:bottom w:w="85" w:type="dxa"/>
            </w:tcMar>
            <w:vAlign w:val="center"/>
          </w:tcPr>
          <w:p w14:paraId="322BFEA0" w14:textId="77777777" w:rsidR="003A4B3C" w:rsidRPr="006358B7" w:rsidRDefault="003A4B3C" w:rsidP="00C82C13">
            <w:pPr>
              <w:rPr>
                <w:rFonts w:asciiTheme="minorHAnsi" w:hAnsiTheme="minorHAnsi" w:cstheme="minorHAnsi"/>
                <w:b/>
                <w:bCs/>
                <w:caps/>
              </w:rPr>
            </w:pPr>
            <w:r w:rsidRPr="006358B7">
              <w:rPr>
                <w:rFonts w:asciiTheme="minorHAnsi" w:hAnsiTheme="minorHAnsi" w:cstheme="minorHAnsi"/>
                <w:b/>
                <w:bCs/>
              </w:rPr>
              <w:t xml:space="preserve">Får du overdraget barselsorlov med barselsdagpenge fra den anden forælder? </w:t>
            </w:r>
          </w:p>
        </w:tc>
        <w:tc>
          <w:tcPr>
            <w:tcW w:w="1134" w:type="dxa"/>
            <w:tcMar>
              <w:top w:w="85" w:type="dxa"/>
              <w:bottom w:w="85" w:type="dxa"/>
            </w:tcMar>
            <w:vAlign w:val="center"/>
          </w:tcPr>
          <w:p w14:paraId="5CD4091B" w14:textId="77777777" w:rsidR="003A4B3C" w:rsidRPr="006358B7" w:rsidRDefault="003A4B3C" w:rsidP="00C82C13">
            <w:pPr>
              <w:jc w:val="center"/>
              <w:rPr>
                <w:rFonts w:asciiTheme="minorHAnsi" w:hAnsiTheme="minorHAnsi" w:cstheme="minorHAnsi"/>
                <w:caps/>
              </w:rPr>
            </w:pPr>
            <w:r w:rsidRPr="006358B7">
              <w:rPr>
                <w:rFonts w:asciiTheme="minorHAnsi" w:hAnsiTheme="minorHAnsi" w:cstheme="minorHAnsi"/>
              </w:rPr>
              <w:t xml:space="preserve">Ja </w:t>
            </w:r>
            <w:sdt>
              <w:sdtPr>
                <w:rPr>
                  <w:rFonts w:asciiTheme="minorHAnsi" w:hAnsiTheme="minorHAnsi" w:cstheme="minorHAnsi"/>
                </w:rPr>
                <w:id w:val="-1779020615"/>
                <w14:checkbox>
                  <w14:checked w14:val="0"/>
                  <w14:checkedState w14:val="2612" w14:font="MS Gothic"/>
                  <w14:uncheckedState w14:val="2610" w14:font="MS Gothic"/>
                </w14:checkbox>
              </w:sdtPr>
              <w:sdtEndPr/>
              <w:sdtContent>
                <w:r w:rsidRPr="006358B7">
                  <w:rPr>
                    <w:rFonts w:ascii="Segoe UI Symbol" w:eastAsia="MS Gothic" w:hAnsi="Segoe UI Symbol" w:cs="Segoe UI Symbol"/>
                  </w:rPr>
                  <w:t>☐</w:t>
                </w:r>
              </w:sdtContent>
            </w:sdt>
          </w:p>
        </w:tc>
        <w:tc>
          <w:tcPr>
            <w:tcW w:w="2694" w:type="dxa"/>
            <w:tcMar>
              <w:top w:w="85" w:type="dxa"/>
              <w:bottom w:w="85" w:type="dxa"/>
            </w:tcMar>
            <w:vAlign w:val="center"/>
          </w:tcPr>
          <w:p w14:paraId="4D6E2780" w14:textId="77777777" w:rsidR="003A4B3C" w:rsidRPr="006358B7" w:rsidRDefault="003A4B3C" w:rsidP="00C82C13">
            <w:pPr>
              <w:jc w:val="center"/>
              <w:rPr>
                <w:rFonts w:asciiTheme="minorHAnsi" w:hAnsiTheme="minorHAnsi" w:cstheme="minorHAnsi"/>
                <w:i/>
                <w:iCs/>
                <w:caps/>
              </w:rPr>
            </w:pPr>
            <w:r w:rsidRPr="006358B7">
              <w:rPr>
                <w:rFonts w:asciiTheme="minorHAnsi" w:hAnsiTheme="minorHAnsi" w:cstheme="minorHAnsi"/>
              </w:rPr>
              <w:t>Nej</w:t>
            </w:r>
            <w:r w:rsidRPr="006358B7">
              <w:rPr>
                <w:rFonts w:asciiTheme="minorHAnsi" w:hAnsiTheme="minorHAnsi" w:cstheme="minorHAnsi"/>
                <w:i/>
                <w:iCs/>
              </w:rPr>
              <w:t xml:space="preserve"> </w:t>
            </w:r>
            <w:sdt>
              <w:sdtPr>
                <w:rPr>
                  <w:rFonts w:asciiTheme="minorHAnsi" w:hAnsiTheme="minorHAnsi" w:cstheme="minorHAnsi"/>
                </w:rPr>
                <w:id w:val="-1973585466"/>
                <w14:checkbox>
                  <w14:checked w14:val="0"/>
                  <w14:checkedState w14:val="2612" w14:font="MS Gothic"/>
                  <w14:uncheckedState w14:val="2610" w14:font="MS Gothic"/>
                </w14:checkbox>
              </w:sdtPr>
              <w:sdtEndPr/>
              <w:sdtContent>
                <w:r w:rsidRPr="006358B7">
                  <w:rPr>
                    <w:rFonts w:ascii="Segoe UI Symbol" w:eastAsia="MS Gothic" w:hAnsi="Segoe UI Symbol" w:cs="Segoe UI Symbol"/>
                  </w:rPr>
                  <w:t>☐</w:t>
                </w:r>
              </w:sdtContent>
            </w:sdt>
          </w:p>
        </w:tc>
      </w:tr>
      <w:tr w:rsidR="003A4B3C" w:rsidRPr="006358B7" w14:paraId="4BCA94DF" w14:textId="77777777" w:rsidTr="00BE4729">
        <w:tblPrEx>
          <w:tblLook w:val="0000" w:firstRow="0" w:lastRow="0" w:firstColumn="0" w:lastColumn="0" w:noHBand="0" w:noVBand="0"/>
        </w:tblPrEx>
        <w:trPr>
          <w:trHeight w:val="289"/>
        </w:trPr>
        <w:tc>
          <w:tcPr>
            <w:tcW w:w="6214" w:type="dxa"/>
            <w:tcMar>
              <w:top w:w="85" w:type="dxa"/>
              <w:bottom w:w="85" w:type="dxa"/>
            </w:tcMar>
            <w:vAlign w:val="center"/>
          </w:tcPr>
          <w:p w14:paraId="6F1D37CD" w14:textId="77777777" w:rsidR="003A4B3C" w:rsidRPr="006358B7" w:rsidRDefault="003A4B3C" w:rsidP="00C82C13">
            <w:pPr>
              <w:rPr>
                <w:rFonts w:asciiTheme="minorHAnsi" w:hAnsiTheme="minorHAnsi" w:cstheme="minorHAnsi"/>
                <w:b/>
                <w:bCs/>
              </w:rPr>
            </w:pPr>
            <w:r w:rsidRPr="006358B7">
              <w:rPr>
                <w:rFonts w:asciiTheme="minorHAnsi" w:hAnsiTheme="minorHAnsi" w:cstheme="minorHAnsi"/>
                <w:b/>
                <w:bCs/>
              </w:rPr>
              <w:t>Hvis ja, angiv antal overdragne uger:</w:t>
            </w:r>
          </w:p>
        </w:tc>
        <w:tc>
          <w:tcPr>
            <w:tcW w:w="3828" w:type="dxa"/>
            <w:gridSpan w:val="2"/>
            <w:tcMar>
              <w:top w:w="85" w:type="dxa"/>
              <w:bottom w:w="85" w:type="dxa"/>
            </w:tcMar>
            <w:vAlign w:val="center"/>
          </w:tcPr>
          <w:p w14:paraId="4EF29853" w14:textId="7E5455B0" w:rsidR="003A4B3C" w:rsidRPr="006358B7" w:rsidRDefault="00200BF1" w:rsidP="00431DC0">
            <w:pPr>
              <w:rPr>
                <w:rFonts w:asciiTheme="minorHAnsi" w:hAnsiTheme="minorHAnsi" w:cstheme="minorHAnsi"/>
              </w:rPr>
            </w:pPr>
            <w:r w:rsidRPr="00EF7699">
              <w:rPr>
                <w:rFonts w:ascii="Aptos" w:hAnsi="Aptos" w:cs="Aptos"/>
                <w:sz w:val="22"/>
                <w:szCs w:val="22"/>
              </w:rPr>
              <w:fldChar w:fldCharType="begin">
                <w:ffData>
                  <w:name w:val="Tekst1"/>
                  <w:enabled/>
                  <w:calcOnExit w:val="0"/>
                  <w:textInput/>
                </w:ffData>
              </w:fldChar>
            </w:r>
            <w:r w:rsidRPr="00EF7699">
              <w:rPr>
                <w:rFonts w:ascii="Aptos" w:hAnsi="Aptos" w:cs="Aptos"/>
                <w:sz w:val="22"/>
                <w:szCs w:val="22"/>
              </w:rPr>
              <w:instrText xml:space="preserve"> FORMTEXT </w:instrText>
            </w:r>
            <w:r w:rsidRPr="00EF7699">
              <w:rPr>
                <w:rFonts w:ascii="Aptos" w:hAnsi="Aptos" w:cs="Aptos"/>
                <w:sz w:val="22"/>
                <w:szCs w:val="22"/>
              </w:rPr>
            </w:r>
            <w:r w:rsidRPr="00EF7699">
              <w:rPr>
                <w:rFonts w:ascii="Aptos" w:hAnsi="Aptos" w:cs="Aptos"/>
                <w:sz w:val="22"/>
                <w:szCs w:val="22"/>
              </w:rPr>
              <w:fldChar w:fldCharType="separate"/>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t> </w:t>
            </w:r>
            <w:r w:rsidRPr="00EF7699">
              <w:rPr>
                <w:rFonts w:ascii="Aptos" w:hAnsi="Aptos" w:cs="Aptos"/>
                <w:sz w:val="22"/>
                <w:szCs w:val="22"/>
              </w:rPr>
              <w:fldChar w:fldCharType="end"/>
            </w:r>
            <w:r>
              <w:rPr>
                <w:rFonts w:ascii="Aptos" w:hAnsi="Aptos" w:cs="Aptos"/>
                <w:sz w:val="22"/>
                <w:szCs w:val="22"/>
              </w:rPr>
              <w:t xml:space="preserve"> </w:t>
            </w:r>
            <w:r w:rsidR="003A4B3C" w:rsidRPr="006358B7">
              <w:rPr>
                <w:rFonts w:asciiTheme="minorHAnsi" w:hAnsiTheme="minorHAnsi" w:cstheme="minorHAnsi"/>
              </w:rPr>
              <w:t>uger</w:t>
            </w:r>
          </w:p>
        </w:tc>
      </w:tr>
      <w:tr w:rsidR="003A4B3C" w:rsidRPr="006358B7" w14:paraId="522928A8" w14:textId="77777777" w:rsidTr="00BE4729">
        <w:tblPrEx>
          <w:tblLook w:val="0000" w:firstRow="0" w:lastRow="0" w:firstColumn="0" w:lastColumn="0" w:noHBand="0" w:noVBand="0"/>
        </w:tblPrEx>
        <w:trPr>
          <w:trHeight w:val="289"/>
        </w:trPr>
        <w:tc>
          <w:tcPr>
            <w:tcW w:w="6214" w:type="dxa"/>
            <w:tcMar>
              <w:top w:w="85" w:type="dxa"/>
              <w:bottom w:w="85" w:type="dxa"/>
            </w:tcMar>
            <w:vAlign w:val="center"/>
          </w:tcPr>
          <w:p w14:paraId="35BE1E5B" w14:textId="32A47C4C" w:rsidR="003A4B3C" w:rsidRPr="006358B7" w:rsidRDefault="00273D35" w:rsidP="00C82C13">
            <w:pPr>
              <w:rPr>
                <w:rFonts w:asciiTheme="minorHAnsi" w:hAnsiTheme="minorHAnsi" w:cstheme="minorHAnsi"/>
                <w:b/>
                <w:bCs/>
              </w:rPr>
            </w:pPr>
            <w:r>
              <w:rPr>
                <w:rFonts w:asciiTheme="minorHAnsi" w:hAnsiTheme="minorHAnsi" w:cstheme="minorHAnsi"/>
                <w:b/>
                <w:bCs/>
              </w:rPr>
              <w:t>Den overdragne orlov</w:t>
            </w:r>
            <w:r w:rsidR="003A4B3C" w:rsidRPr="006358B7">
              <w:rPr>
                <w:rFonts w:asciiTheme="minorHAnsi" w:hAnsiTheme="minorHAnsi" w:cstheme="minorHAnsi"/>
                <w:b/>
                <w:bCs/>
              </w:rPr>
              <w:t xml:space="preserve"> afholdes i perioden:</w:t>
            </w:r>
          </w:p>
        </w:tc>
        <w:tc>
          <w:tcPr>
            <w:tcW w:w="3828" w:type="dxa"/>
            <w:gridSpan w:val="2"/>
            <w:tcMar>
              <w:top w:w="85" w:type="dxa"/>
              <w:bottom w:w="85" w:type="dxa"/>
            </w:tcMar>
            <w:vAlign w:val="center"/>
          </w:tcPr>
          <w:p w14:paraId="599F5FC0" w14:textId="126A19C2" w:rsidR="003A4B3C" w:rsidRPr="006358B7" w:rsidRDefault="003A4B3C" w:rsidP="00431DC0">
            <w:pPr>
              <w:rPr>
                <w:rFonts w:asciiTheme="minorHAnsi" w:hAnsiTheme="minorHAnsi" w:cstheme="minorHAnsi"/>
              </w:rPr>
            </w:pPr>
            <w:r w:rsidRPr="006358B7">
              <w:rPr>
                <w:rFonts w:asciiTheme="minorHAnsi" w:hAnsiTheme="minorHAnsi" w:cstheme="minorHAnsi"/>
              </w:rPr>
              <w:t xml:space="preserve">Fra </w:t>
            </w:r>
            <w:r w:rsidR="00200BF1" w:rsidRPr="00EF7699">
              <w:rPr>
                <w:rFonts w:ascii="Aptos" w:hAnsi="Aptos" w:cs="Aptos"/>
                <w:sz w:val="22"/>
                <w:szCs w:val="22"/>
              </w:rPr>
              <w:fldChar w:fldCharType="begin">
                <w:ffData>
                  <w:name w:val="Tekst1"/>
                  <w:enabled/>
                  <w:calcOnExit w:val="0"/>
                  <w:textInput/>
                </w:ffData>
              </w:fldChar>
            </w:r>
            <w:r w:rsidR="00200BF1" w:rsidRPr="00EF7699">
              <w:rPr>
                <w:rFonts w:ascii="Aptos" w:hAnsi="Aptos" w:cs="Aptos"/>
                <w:sz w:val="22"/>
                <w:szCs w:val="22"/>
              </w:rPr>
              <w:instrText xml:space="preserve"> FORMTEXT </w:instrText>
            </w:r>
            <w:r w:rsidR="00200BF1" w:rsidRPr="00EF7699">
              <w:rPr>
                <w:rFonts w:ascii="Aptos" w:hAnsi="Aptos" w:cs="Aptos"/>
                <w:sz w:val="22"/>
                <w:szCs w:val="22"/>
              </w:rPr>
            </w:r>
            <w:r w:rsidR="00200BF1" w:rsidRPr="00EF7699">
              <w:rPr>
                <w:rFonts w:ascii="Aptos" w:hAnsi="Aptos" w:cs="Aptos"/>
                <w:sz w:val="22"/>
                <w:szCs w:val="22"/>
              </w:rPr>
              <w:fldChar w:fldCharType="separate"/>
            </w:r>
            <w:r w:rsidR="00200BF1" w:rsidRPr="00EF7699">
              <w:rPr>
                <w:rFonts w:ascii="Aptos" w:hAnsi="Aptos" w:cs="Aptos"/>
                <w:sz w:val="22"/>
                <w:szCs w:val="22"/>
              </w:rPr>
              <w:t> </w:t>
            </w:r>
            <w:r w:rsidR="00200BF1" w:rsidRPr="00EF7699">
              <w:rPr>
                <w:rFonts w:ascii="Aptos" w:hAnsi="Aptos" w:cs="Aptos"/>
                <w:sz w:val="22"/>
                <w:szCs w:val="22"/>
              </w:rPr>
              <w:t> </w:t>
            </w:r>
            <w:r w:rsidR="00200BF1" w:rsidRPr="00EF7699">
              <w:rPr>
                <w:rFonts w:ascii="Aptos" w:hAnsi="Aptos" w:cs="Aptos"/>
                <w:sz w:val="22"/>
                <w:szCs w:val="22"/>
              </w:rPr>
              <w:t> </w:t>
            </w:r>
            <w:r w:rsidR="00200BF1" w:rsidRPr="00EF7699">
              <w:rPr>
                <w:rFonts w:ascii="Aptos" w:hAnsi="Aptos" w:cs="Aptos"/>
                <w:sz w:val="22"/>
                <w:szCs w:val="22"/>
              </w:rPr>
              <w:t> </w:t>
            </w:r>
            <w:r w:rsidR="00200BF1" w:rsidRPr="00EF7699">
              <w:rPr>
                <w:rFonts w:ascii="Aptos" w:hAnsi="Aptos" w:cs="Aptos"/>
                <w:sz w:val="22"/>
                <w:szCs w:val="22"/>
              </w:rPr>
              <w:t> </w:t>
            </w:r>
            <w:r w:rsidR="00200BF1" w:rsidRPr="00EF7699">
              <w:rPr>
                <w:rFonts w:ascii="Aptos" w:hAnsi="Aptos" w:cs="Aptos"/>
                <w:sz w:val="22"/>
                <w:szCs w:val="22"/>
              </w:rPr>
              <w:fldChar w:fldCharType="end"/>
            </w:r>
            <w:r w:rsidRPr="006358B7">
              <w:rPr>
                <w:rFonts w:asciiTheme="minorHAnsi" w:hAnsiTheme="minorHAnsi" w:cstheme="minorHAnsi"/>
                <w:caps/>
              </w:rPr>
              <w:t xml:space="preserve"> </w:t>
            </w:r>
            <w:r w:rsidRPr="006358B7">
              <w:rPr>
                <w:rFonts w:asciiTheme="minorHAnsi" w:hAnsiTheme="minorHAnsi" w:cstheme="minorHAnsi"/>
              </w:rPr>
              <w:t xml:space="preserve">til og med </w:t>
            </w:r>
            <w:r w:rsidR="00200BF1" w:rsidRPr="00EF7699">
              <w:rPr>
                <w:rFonts w:ascii="Aptos" w:hAnsi="Aptos" w:cs="Aptos"/>
                <w:sz w:val="22"/>
                <w:szCs w:val="22"/>
              </w:rPr>
              <w:fldChar w:fldCharType="begin">
                <w:ffData>
                  <w:name w:val="Tekst1"/>
                  <w:enabled/>
                  <w:calcOnExit w:val="0"/>
                  <w:textInput/>
                </w:ffData>
              </w:fldChar>
            </w:r>
            <w:r w:rsidR="00200BF1" w:rsidRPr="00EF7699">
              <w:rPr>
                <w:rFonts w:ascii="Aptos" w:hAnsi="Aptos" w:cs="Aptos"/>
                <w:sz w:val="22"/>
                <w:szCs w:val="22"/>
              </w:rPr>
              <w:instrText xml:space="preserve"> FORMTEXT </w:instrText>
            </w:r>
            <w:r w:rsidR="00200BF1" w:rsidRPr="00EF7699">
              <w:rPr>
                <w:rFonts w:ascii="Aptos" w:hAnsi="Aptos" w:cs="Aptos"/>
                <w:sz w:val="22"/>
                <w:szCs w:val="22"/>
              </w:rPr>
            </w:r>
            <w:r w:rsidR="00200BF1" w:rsidRPr="00EF7699">
              <w:rPr>
                <w:rFonts w:ascii="Aptos" w:hAnsi="Aptos" w:cs="Aptos"/>
                <w:sz w:val="22"/>
                <w:szCs w:val="22"/>
              </w:rPr>
              <w:fldChar w:fldCharType="separate"/>
            </w:r>
            <w:r w:rsidR="00200BF1" w:rsidRPr="00EF7699">
              <w:rPr>
                <w:rFonts w:ascii="Aptos" w:hAnsi="Aptos" w:cs="Aptos"/>
                <w:sz w:val="22"/>
                <w:szCs w:val="22"/>
              </w:rPr>
              <w:t> </w:t>
            </w:r>
            <w:r w:rsidR="00200BF1" w:rsidRPr="00EF7699">
              <w:rPr>
                <w:rFonts w:ascii="Aptos" w:hAnsi="Aptos" w:cs="Aptos"/>
                <w:sz w:val="22"/>
                <w:szCs w:val="22"/>
              </w:rPr>
              <w:t> </w:t>
            </w:r>
            <w:r w:rsidR="00200BF1" w:rsidRPr="00EF7699">
              <w:rPr>
                <w:rFonts w:ascii="Aptos" w:hAnsi="Aptos" w:cs="Aptos"/>
                <w:sz w:val="22"/>
                <w:szCs w:val="22"/>
              </w:rPr>
              <w:t> </w:t>
            </w:r>
            <w:r w:rsidR="00200BF1" w:rsidRPr="00EF7699">
              <w:rPr>
                <w:rFonts w:ascii="Aptos" w:hAnsi="Aptos" w:cs="Aptos"/>
                <w:sz w:val="22"/>
                <w:szCs w:val="22"/>
              </w:rPr>
              <w:t> </w:t>
            </w:r>
            <w:r w:rsidR="00200BF1" w:rsidRPr="00EF7699">
              <w:rPr>
                <w:rFonts w:ascii="Aptos" w:hAnsi="Aptos" w:cs="Aptos"/>
                <w:sz w:val="22"/>
                <w:szCs w:val="22"/>
              </w:rPr>
              <w:t> </w:t>
            </w:r>
            <w:r w:rsidR="00200BF1" w:rsidRPr="00EF7699">
              <w:rPr>
                <w:rFonts w:ascii="Aptos" w:hAnsi="Aptos" w:cs="Aptos"/>
                <w:sz w:val="22"/>
                <w:szCs w:val="22"/>
              </w:rPr>
              <w:fldChar w:fldCharType="end"/>
            </w:r>
            <w:r w:rsidRPr="006358B7">
              <w:rPr>
                <w:rFonts w:asciiTheme="minorHAnsi" w:hAnsiTheme="minorHAnsi" w:cstheme="minorHAnsi"/>
                <w:caps/>
              </w:rPr>
              <w:t xml:space="preserve"> </w:t>
            </w:r>
            <w:r w:rsidRPr="006358B7">
              <w:rPr>
                <w:rFonts w:asciiTheme="minorHAnsi" w:hAnsiTheme="minorHAnsi" w:cstheme="minorHAnsi"/>
                <w:i/>
              </w:rPr>
              <w:t>(dd-mm-åååå)</w:t>
            </w:r>
          </w:p>
        </w:tc>
      </w:tr>
      <w:tr w:rsidR="003A4B3C" w:rsidRPr="00F23F50" w14:paraId="5C9AB193" w14:textId="77777777" w:rsidTr="00200BF1">
        <w:tblPrEx>
          <w:tblLook w:val="0000" w:firstRow="0" w:lastRow="0" w:firstColumn="0" w:lastColumn="0" w:noHBand="0" w:noVBand="0"/>
        </w:tblPrEx>
        <w:trPr>
          <w:trHeight w:val="474"/>
        </w:trPr>
        <w:tc>
          <w:tcPr>
            <w:tcW w:w="10042" w:type="dxa"/>
            <w:gridSpan w:val="3"/>
            <w:shd w:val="clear" w:color="auto" w:fill="FFFFFF" w:themeFill="background1"/>
            <w:tcMar>
              <w:top w:w="85" w:type="dxa"/>
              <w:bottom w:w="85" w:type="dxa"/>
            </w:tcMar>
            <w:vAlign w:val="center"/>
          </w:tcPr>
          <w:p w14:paraId="1009A20E" w14:textId="7BC158D7" w:rsidR="009540CE" w:rsidRPr="009540CE" w:rsidRDefault="009540CE" w:rsidP="00C82C13">
            <w:pPr>
              <w:rPr>
                <w:rFonts w:asciiTheme="minorHAnsi" w:hAnsiTheme="minorHAnsi" w:cstheme="minorHAnsi"/>
                <w:color w:val="000000" w:themeColor="text1"/>
              </w:rPr>
            </w:pPr>
            <w:r w:rsidRPr="009540CE">
              <w:rPr>
                <w:rFonts w:asciiTheme="minorHAnsi" w:hAnsiTheme="minorHAnsi" w:cstheme="minorHAnsi"/>
                <w:color w:val="000000" w:themeColor="text1"/>
              </w:rPr>
              <w:t>I særlige tilfælde kan du indtræde i den anden forælders ret til barselsorlov, hvis forælderen på grund af sygdom eller dødsfald er ude af stand til at passe barnet. Du kan i sådanne tilfælde overtage op til 10 ugers barselsorlov med løn, forudsat at den nødvendige dokumentation er indsendt.</w:t>
            </w:r>
          </w:p>
        </w:tc>
      </w:tr>
      <w:tr w:rsidR="003A4B3C" w:rsidRPr="006358B7" w14:paraId="5BF5E580" w14:textId="77777777" w:rsidTr="00BE4729">
        <w:tblPrEx>
          <w:tblLook w:val="0000" w:firstRow="0" w:lastRow="0" w:firstColumn="0" w:lastColumn="0" w:noHBand="0" w:noVBand="0"/>
        </w:tblPrEx>
        <w:trPr>
          <w:trHeight w:val="289"/>
        </w:trPr>
        <w:tc>
          <w:tcPr>
            <w:tcW w:w="6214" w:type="dxa"/>
            <w:tcMar>
              <w:top w:w="85" w:type="dxa"/>
              <w:bottom w:w="85" w:type="dxa"/>
            </w:tcMar>
            <w:vAlign w:val="center"/>
          </w:tcPr>
          <w:p w14:paraId="359B40F9" w14:textId="3DA09B47" w:rsidR="003A4B3C" w:rsidRPr="006358B7" w:rsidRDefault="003A4B3C" w:rsidP="00C82C13">
            <w:pPr>
              <w:rPr>
                <w:rFonts w:ascii="Calibri" w:hAnsi="Calibri" w:cs="Calibri"/>
                <w:b/>
                <w:bCs/>
              </w:rPr>
            </w:pPr>
            <w:r w:rsidRPr="006358B7">
              <w:rPr>
                <w:rFonts w:ascii="Calibri" w:hAnsi="Calibri" w:cs="Calibri"/>
                <w:b/>
                <w:bCs/>
              </w:rPr>
              <w:t xml:space="preserve">Afholdes den </w:t>
            </w:r>
            <w:r w:rsidR="00737C1A">
              <w:rPr>
                <w:rFonts w:ascii="Calibri" w:hAnsi="Calibri" w:cs="Calibri"/>
                <w:b/>
                <w:bCs/>
              </w:rPr>
              <w:t>overdragne o</w:t>
            </w:r>
            <w:r w:rsidRPr="006358B7">
              <w:rPr>
                <w:rFonts w:ascii="Calibri" w:hAnsi="Calibri" w:cs="Calibri"/>
                <w:b/>
                <w:bCs/>
              </w:rPr>
              <w:t>rlov på grund af særlige omstændigheder?</w:t>
            </w:r>
          </w:p>
        </w:tc>
        <w:tc>
          <w:tcPr>
            <w:tcW w:w="1134" w:type="dxa"/>
            <w:vAlign w:val="center"/>
          </w:tcPr>
          <w:p w14:paraId="201871DE" w14:textId="77777777" w:rsidR="003A4B3C" w:rsidRPr="006358B7" w:rsidRDefault="003A4B3C" w:rsidP="00C82C13">
            <w:pPr>
              <w:jc w:val="center"/>
              <w:rPr>
                <w:rFonts w:ascii="Calibri" w:hAnsi="Calibri" w:cs="Calibri"/>
              </w:rPr>
            </w:pPr>
            <w:r w:rsidRPr="006358B7">
              <w:rPr>
                <w:rFonts w:ascii="Calibri" w:hAnsi="Calibri" w:cs="Calibri"/>
              </w:rPr>
              <w:t xml:space="preserve">Ja </w:t>
            </w:r>
            <w:sdt>
              <w:sdtPr>
                <w:rPr>
                  <w:rFonts w:ascii="Calibri" w:hAnsi="Calibri" w:cs="Calibri"/>
                </w:rPr>
                <w:id w:val="1988740570"/>
                <w14:checkbox>
                  <w14:checked w14:val="0"/>
                  <w14:checkedState w14:val="2612" w14:font="MS Gothic"/>
                  <w14:uncheckedState w14:val="2610" w14:font="MS Gothic"/>
                </w14:checkbox>
              </w:sdtPr>
              <w:sdtEndPr/>
              <w:sdtContent>
                <w:r w:rsidRPr="006358B7">
                  <w:rPr>
                    <w:rFonts w:ascii="Segoe UI Symbol" w:eastAsia="MS Gothic" w:hAnsi="Segoe UI Symbol" w:cs="Segoe UI Symbol"/>
                  </w:rPr>
                  <w:t>☐</w:t>
                </w:r>
              </w:sdtContent>
            </w:sdt>
          </w:p>
        </w:tc>
        <w:tc>
          <w:tcPr>
            <w:tcW w:w="2694" w:type="dxa"/>
            <w:vAlign w:val="center"/>
          </w:tcPr>
          <w:p w14:paraId="64D50A38" w14:textId="4EB922A8" w:rsidR="003A4B3C" w:rsidRPr="006358B7" w:rsidRDefault="003A4B3C" w:rsidP="00C82C13">
            <w:pPr>
              <w:jc w:val="center"/>
              <w:rPr>
                <w:rFonts w:ascii="Calibri" w:hAnsi="Calibri" w:cs="Calibri"/>
              </w:rPr>
            </w:pPr>
            <w:r w:rsidRPr="006358B7">
              <w:rPr>
                <w:rFonts w:ascii="Calibri" w:hAnsi="Calibri" w:cs="Calibri"/>
              </w:rPr>
              <w:t>Nej</w:t>
            </w:r>
            <w:r w:rsidRPr="006358B7">
              <w:rPr>
                <w:rFonts w:ascii="Calibri" w:hAnsi="Calibri" w:cs="Calibri"/>
                <w:i/>
                <w:iCs/>
              </w:rPr>
              <w:t xml:space="preserve"> </w:t>
            </w:r>
            <w:sdt>
              <w:sdtPr>
                <w:rPr>
                  <w:rFonts w:ascii="Calibri" w:hAnsi="Calibri" w:cs="Calibri"/>
                </w:rPr>
                <w:id w:val="-1571264499"/>
                <w14:checkbox>
                  <w14:checked w14:val="0"/>
                  <w14:checkedState w14:val="2612" w14:font="MS Gothic"/>
                  <w14:uncheckedState w14:val="2610" w14:font="MS Gothic"/>
                </w14:checkbox>
              </w:sdtPr>
              <w:sdtEndPr/>
              <w:sdtContent>
                <w:r w:rsidR="00CD486B">
                  <w:rPr>
                    <w:rFonts w:ascii="MS Gothic" w:eastAsia="MS Gothic" w:hAnsi="MS Gothic" w:cs="Calibri" w:hint="eastAsia"/>
                  </w:rPr>
                  <w:t>☐</w:t>
                </w:r>
              </w:sdtContent>
            </w:sdt>
          </w:p>
        </w:tc>
      </w:tr>
    </w:tbl>
    <w:p w14:paraId="7B645F18" w14:textId="54C24182" w:rsidR="00B00555" w:rsidRDefault="00B00555" w:rsidP="00B00555">
      <w:pPr>
        <w:pStyle w:val="ListBullet"/>
        <w:numPr>
          <w:ilvl w:val="0"/>
          <w:numId w:val="0"/>
        </w:numPr>
        <w:rPr>
          <w:rFonts w:asciiTheme="minorHAnsi" w:hAnsiTheme="minorHAnsi" w:cstheme="minorHAnsi"/>
          <w:sz w:val="22"/>
          <w:szCs w:val="22"/>
        </w:rPr>
      </w:pPr>
    </w:p>
    <w:p w14:paraId="2A47DB27" w14:textId="77777777" w:rsidR="001D5DCA" w:rsidRPr="001B29BF" w:rsidRDefault="001D5DCA" w:rsidP="001D5DCA">
      <w:pPr>
        <w:pStyle w:val="ListBullet"/>
        <w:numPr>
          <w:ilvl w:val="0"/>
          <w:numId w:val="0"/>
        </w:numPr>
        <w:rPr>
          <w:rFonts w:asciiTheme="minorHAnsi" w:hAnsiTheme="minorHAnsi" w:cstheme="minorHAnsi"/>
          <w:b/>
          <w:bCs/>
          <w:sz w:val="22"/>
          <w:szCs w:val="22"/>
        </w:rPr>
      </w:pPr>
      <w:r w:rsidRPr="001B29BF">
        <w:rPr>
          <w:rFonts w:asciiTheme="minorHAnsi" w:hAnsiTheme="minorHAnsi" w:cstheme="minorHAnsi"/>
          <w:b/>
          <w:bCs/>
          <w:sz w:val="22"/>
          <w:szCs w:val="22"/>
        </w:rPr>
        <w:t>Det videre forløb</w:t>
      </w:r>
    </w:p>
    <w:p w14:paraId="56FF8DB5" w14:textId="3801622B" w:rsidR="001D5DCA" w:rsidRPr="00B73356" w:rsidRDefault="001D5DCA" w:rsidP="001D5DCA">
      <w:pPr>
        <w:pStyle w:val="ListBullet"/>
        <w:numPr>
          <w:ilvl w:val="0"/>
          <w:numId w:val="0"/>
        </w:numPr>
        <w:rPr>
          <w:rFonts w:asciiTheme="minorHAnsi" w:hAnsiTheme="minorHAnsi" w:cstheme="minorHAnsi"/>
          <w:sz w:val="22"/>
          <w:szCs w:val="22"/>
        </w:rPr>
      </w:pPr>
      <w:r w:rsidRPr="00B73356">
        <w:rPr>
          <w:rFonts w:asciiTheme="minorHAnsi" w:hAnsiTheme="minorHAnsi" w:cstheme="minorHAnsi"/>
          <w:sz w:val="22"/>
          <w:szCs w:val="22"/>
        </w:rPr>
        <w:t>Når Koncern HR har modtaget og behandlet din varsling af orlov, modtager du et bekræftelsesbrev via e-Boks.</w:t>
      </w:r>
    </w:p>
    <w:p w14:paraId="51EE4FC2" w14:textId="77777777" w:rsidR="00B73356" w:rsidRPr="00B73356" w:rsidRDefault="00B73356" w:rsidP="001D5DCA">
      <w:pPr>
        <w:pStyle w:val="ListBullet"/>
        <w:numPr>
          <w:ilvl w:val="0"/>
          <w:numId w:val="0"/>
        </w:numPr>
        <w:rPr>
          <w:rFonts w:asciiTheme="minorHAnsi" w:hAnsiTheme="minorHAnsi" w:cstheme="minorHAnsi"/>
          <w:sz w:val="22"/>
          <w:szCs w:val="22"/>
        </w:rPr>
      </w:pPr>
    </w:p>
    <w:p w14:paraId="131331C4" w14:textId="15B755D1" w:rsidR="001D5DCA" w:rsidRDefault="001D5DCA" w:rsidP="00D34641">
      <w:pPr>
        <w:pStyle w:val="ListBullet"/>
        <w:numPr>
          <w:ilvl w:val="0"/>
          <w:numId w:val="0"/>
        </w:numPr>
        <w:spacing w:before="120"/>
        <w:rPr>
          <w:rFonts w:asciiTheme="minorHAnsi" w:hAnsiTheme="minorHAnsi" w:cstheme="minorHAnsi"/>
          <w:sz w:val="22"/>
          <w:szCs w:val="22"/>
        </w:rPr>
      </w:pPr>
      <w:r w:rsidRPr="00B73356">
        <w:rPr>
          <w:rFonts w:asciiTheme="minorHAnsi" w:hAnsiTheme="minorHAnsi" w:cstheme="minorHAnsi"/>
          <w:b/>
          <w:sz w:val="22"/>
          <w:szCs w:val="22"/>
        </w:rPr>
        <w:t>Senest 2 uger efter fødslen</w:t>
      </w:r>
      <w:r w:rsidRPr="00B73356">
        <w:rPr>
          <w:rFonts w:asciiTheme="minorHAnsi" w:hAnsiTheme="minorHAnsi" w:cstheme="minorHAnsi"/>
          <w:sz w:val="22"/>
          <w:szCs w:val="22"/>
        </w:rPr>
        <w:t xml:space="preserve"> skal du sende en mail til </w:t>
      </w:r>
      <w:hyperlink r:id="rId14" w:history="1">
        <w:r w:rsidRPr="008F27B0">
          <w:rPr>
            <w:rStyle w:val="Hyperlink"/>
            <w:rFonts w:asciiTheme="minorHAnsi" w:hAnsiTheme="minorHAnsi" w:cstheme="minorHAnsi"/>
            <w:color w:val="548DD4" w:themeColor="text2" w:themeTint="99"/>
            <w:sz w:val="22"/>
            <w:szCs w:val="22"/>
          </w:rPr>
          <w:t>hr-compensation-and-benefits@dtu.dk</w:t>
        </w:r>
      </w:hyperlink>
      <w:r w:rsidRPr="00B73356">
        <w:rPr>
          <w:rFonts w:asciiTheme="minorHAnsi" w:hAnsiTheme="minorHAnsi" w:cstheme="minorHAnsi"/>
          <w:sz w:val="22"/>
          <w:szCs w:val="22"/>
        </w:rPr>
        <w:t>, hvor du oplyser barnets fødselsdato, og hvornår du</w:t>
      </w:r>
      <w:r w:rsidR="00F70D2E">
        <w:rPr>
          <w:rFonts w:asciiTheme="minorHAnsi" w:hAnsiTheme="minorHAnsi" w:cstheme="minorHAnsi"/>
          <w:sz w:val="22"/>
          <w:szCs w:val="22"/>
        </w:rPr>
        <w:t xml:space="preserve"> </w:t>
      </w:r>
      <w:r w:rsidRPr="00B73356">
        <w:rPr>
          <w:rFonts w:asciiTheme="minorHAnsi" w:hAnsiTheme="minorHAnsi" w:cstheme="minorHAnsi"/>
          <w:sz w:val="22"/>
          <w:szCs w:val="22"/>
        </w:rPr>
        <w:t>afholder dine 2 ugers øremærket orlov.</w:t>
      </w:r>
    </w:p>
    <w:p w14:paraId="4555A695" w14:textId="77777777" w:rsidR="00D76B76" w:rsidRPr="00B73356" w:rsidRDefault="00D76B76" w:rsidP="00D34641">
      <w:pPr>
        <w:pStyle w:val="ListBullet"/>
        <w:numPr>
          <w:ilvl w:val="0"/>
          <w:numId w:val="0"/>
        </w:numPr>
        <w:spacing w:before="120"/>
        <w:rPr>
          <w:rFonts w:asciiTheme="minorHAnsi" w:hAnsiTheme="minorHAnsi" w:cstheme="minorHAnsi"/>
          <w:sz w:val="22"/>
          <w:szCs w:val="22"/>
        </w:rPr>
      </w:pPr>
    </w:p>
    <w:p w14:paraId="7B4B7348" w14:textId="37DBE85F" w:rsidR="003A4B3C" w:rsidRDefault="001D5DCA" w:rsidP="00B00555">
      <w:pPr>
        <w:pStyle w:val="ListBullet"/>
        <w:numPr>
          <w:ilvl w:val="0"/>
          <w:numId w:val="0"/>
        </w:numPr>
        <w:rPr>
          <w:rFonts w:asciiTheme="minorHAnsi" w:hAnsiTheme="minorHAnsi" w:cstheme="minorHAnsi"/>
          <w:sz w:val="22"/>
          <w:szCs w:val="22"/>
        </w:rPr>
      </w:pPr>
      <w:r w:rsidRPr="00E06A40">
        <w:rPr>
          <w:rFonts w:asciiTheme="minorHAnsi" w:hAnsiTheme="minorHAnsi" w:cstheme="minorHAnsi"/>
          <w:b/>
          <w:bCs/>
          <w:sz w:val="22"/>
          <w:szCs w:val="22"/>
        </w:rPr>
        <w:t>Senest 6 uger efter fødslen</w:t>
      </w:r>
      <w:r w:rsidRPr="00E06A40">
        <w:rPr>
          <w:rFonts w:asciiTheme="minorHAnsi" w:hAnsiTheme="minorHAnsi" w:cstheme="minorHAnsi"/>
          <w:sz w:val="22"/>
          <w:szCs w:val="22"/>
        </w:rPr>
        <w:t xml:space="preserve"> skal du udfylde skemaet ”Meddelelse om </w:t>
      </w:r>
      <w:r w:rsidR="006824BD">
        <w:rPr>
          <w:rFonts w:asciiTheme="minorHAnsi" w:hAnsiTheme="minorHAnsi" w:cstheme="minorHAnsi"/>
          <w:sz w:val="22"/>
          <w:szCs w:val="22"/>
        </w:rPr>
        <w:t>orlov efter fødsel</w:t>
      </w:r>
      <w:r w:rsidRPr="00E06A40">
        <w:rPr>
          <w:rFonts w:asciiTheme="minorHAnsi" w:hAnsiTheme="minorHAnsi" w:cstheme="minorHAnsi"/>
          <w:sz w:val="22"/>
          <w:szCs w:val="22"/>
        </w:rPr>
        <w:t xml:space="preserve">”. </w:t>
      </w:r>
    </w:p>
    <w:sectPr w:rsidR="003A4B3C" w:rsidSect="00AB2EA9">
      <w:headerReference w:type="even" r:id="rId15"/>
      <w:headerReference w:type="default" r:id="rId16"/>
      <w:footerReference w:type="even" r:id="rId17"/>
      <w:footerReference w:type="default" r:id="rId18"/>
      <w:headerReference w:type="first" r:id="rId19"/>
      <w:footerReference w:type="first" r:id="rId20"/>
      <w:pgSz w:w="11906" w:h="16838"/>
      <w:pgMar w:top="227" w:right="851" w:bottom="227"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0044B" w14:textId="77777777" w:rsidR="005201FC" w:rsidRDefault="005201FC" w:rsidP="005D5C05">
      <w:r>
        <w:separator/>
      </w:r>
    </w:p>
  </w:endnote>
  <w:endnote w:type="continuationSeparator" w:id="0">
    <w:p w14:paraId="2706AE5E" w14:textId="77777777" w:rsidR="005201FC" w:rsidRDefault="005201FC" w:rsidP="005D5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5D9D" w14:textId="77777777" w:rsidR="0023487C" w:rsidRDefault="00234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7480" w14:textId="77777777" w:rsidR="005560CA" w:rsidRPr="005560CA" w:rsidRDefault="005560CA" w:rsidP="005560CA">
    <w:pPr>
      <w:pStyle w:val="Header"/>
      <w:tabs>
        <w:tab w:val="clear" w:pos="4819"/>
        <w:tab w:val="clear" w:pos="9638"/>
        <w:tab w:val="left" w:pos="3780"/>
      </w:tabs>
      <w:rPr>
        <w:rFonts w:asciiTheme="minorHAnsi" w:hAnsiTheme="minorHAnsi" w:cstheme="minorHAnsi"/>
        <w:color w:val="FF0000"/>
        <w:sz w:val="16"/>
        <w:szCs w:val="16"/>
      </w:rPr>
    </w:pPr>
    <w:r w:rsidRPr="005560CA">
      <w:rPr>
        <w:rFonts w:asciiTheme="minorHAnsi" w:hAnsiTheme="minorHAnsi" w:cstheme="minorHAnsi"/>
        <w:sz w:val="16"/>
        <w:szCs w:val="16"/>
      </w:rPr>
      <w:t>Danmarks Tekniske Universitet</w:t>
    </w:r>
    <w:r w:rsidRPr="005560CA">
      <w:rPr>
        <w:rFonts w:asciiTheme="minorHAnsi" w:hAnsiTheme="minorHAnsi" w:cstheme="minorHAnsi"/>
        <w:sz w:val="16"/>
        <w:szCs w:val="16"/>
      </w:rPr>
      <w:tab/>
    </w:r>
  </w:p>
  <w:p w14:paraId="46F4FFFB" w14:textId="0EAC4C00" w:rsidR="005560CA" w:rsidRPr="005560CA" w:rsidRDefault="005560CA" w:rsidP="005560CA">
    <w:pPr>
      <w:pStyle w:val="Header"/>
      <w:rPr>
        <w:rFonts w:asciiTheme="minorHAnsi" w:hAnsiTheme="minorHAnsi" w:cstheme="minorHAnsi"/>
        <w:sz w:val="16"/>
        <w:szCs w:val="16"/>
      </w:rPr>
    </w:pPr>
    <w:r w:rsidRPr="005560CA">
      <w:rPr>
        <w:rFonts w:asciiTheme="minorHAnsi" w:hAnsiTheme="minorHAnsi" w:cstheme="minorHAnsi"/>
        <w:sz w:val="16"/>
        <w:szCs w:val="16"/>
      </w:rPr>
      <w:t xml:space="preserve">Koncern HR – </w:t>
    </w:r>
    <w:r w:rsidR="008225C8">
      <w:rPr>
        <w:rFonts w:asciiTheme="minorHAnsi" w:hAnsiTheme="minorHAnsi" w:cstheme="minorHAnsi"/>
        <w:sz w:val="16"/>
        <w:szCs w:val="16"/>
      </w:rPr>
      <w:t>2026</w:t>
    </w:r>
  </w:p>
  <w:p w14:paraId="400D23D7" w14:textId="77777777" w:rsidR="005560CA" w:rsidRDefault="005560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47FA" w14:textId="77777777" w:rsidR="0023487C" w:rsidRDefault="002348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1F01C" w14:textId="77777777" w:rsidR="005201FC" w:rsidRDefault="005201FC" w:rsidP="005D5C05">
      <w:r>
        <w:separator/>
      </w:r>
    </w:p>
  </w:footnote>
  <w:footnote w:type="continuationSeparator" w:id="0">
    <w:p w14:paraId="32CE8F82" w14:textId="77777777" w:rsidR="005201FC" w:rsidRDefault="005201FC" w:rsidP="005D5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1B46E" w14:textId="77777777" w:rsidR="0023487C" w:rsidRDefault="002348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DD43D" w14:textId="30C6C2E1" w:rsidR="0023487C" w:rsidRDefault="00B95D9B" w:rsidP="00EA1859">
    <w:pPr>
      <w:spacing w:line="360" w:lineRule="auto"/>
      <w:jc w:val="center"/>
    </w:pPr>
    <w:r w:rsidRPr="00836D37">
      <w:rPr>
        <w:rFonts w:ascii="Times New Roman" w:hAnsi="Times New Roman"/>
        <w:noProof/>
        <w:sz w:val="12"/>
        <w:szCs w:val="12"/>
        <w:lang w:val="en-US" w:eastAsia="en-US"/>
      </w:rPr>
      <w:drawing>
        <wp:anchor distT="0" distB="0" distL="0" distR="0" simplePos="0" relativeHeight="251659264" behindDoc="0" locked="0" layoutInCell="1" allowOverlap="1" wp14:anchorId="3DC27848" wp14:editId="5BF52C77">
          <wp:simplePos x="0" y="0"/>
          <wp:positionH relativeFrom="margin">
            <wp:posOffset>6106129</wp:posOffset>
          </wp:positionH>
          <wp:positionV relativeFrom="margin">
            <wp:posOffset>-751492</wp:posOffset>
          </wp:positionV>
          <wp:extent cx="434000" cy="630000"/>
          <wp:effectExtent l="0" t="0" r="4445" b="0"/>
          <wp:wrapNone/>
          <wp:docPr id="465640511" name="Logo_Hide1"/>
          <wp:cNvGraphicFramePr/>
          <a:graphic xmlns:a="http://schemas.openxmlformats.org/drawingml/2006/main">
            <a:graphicData uri="http://schemas.openxmlformats.org/drawingml/2006/picture">
              <pic:pic xmlns:pic="http://schemas.openxmlformats.org/drawingml/2006/picture">
                <pic:nvPicPr>
                  <pic:cNvPr id="465640511" name="Logo_Hide1"/>
                  <pic:cNvPicPr/>
                </pic:nvPicPr>
                <pic:blipFill>
                  <a:blip r:embed="rId1"/>
                  <a:srcRect/>
                  <a:stretch/>
                </pic:blipFill>
                <pic:spPr>
                  <a:xfrm>
                    <a:off x="0" y="0"/>
                    <a:ext cx="434000" cy="630000"/>
                  </a:xfrm>
                  <a:prstGeom prst="rect">
                    <a:avLst/>
                  </a:prstGeom>
                </pic:spPr>
              </pic:pic>
            </a:graphicData>
          </a:graphic>
        </wp:anchor>
      </w:drawing>
    </w:r>
    <w:r w:rsidR="00D76B76">
      <w:rPr>
        <w:rFonts w:ascii="Calibri" w:hAnsi="Calibri" w:cs="Calibri"/>
        <w:b/>
        <w:color w:val="007BB8"/>
        <w:sz w:val="40"/>
        <w:szCs w:val="40"/>
      </w:rPr>
      <w:t>Varsling af orlov i forbindelse med fødsel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3B2AB" w14:textId="77777777" w:rsidR="0023487C" w:rsidRDefault="002348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F1CEE3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006135"/>
    <w:multiLevelType w:val="hybridMultilevel"/>
    <w:tmpl w:val="C046CAA0"/>
    <w:lvl w:ilvl="0" w:tplc="01404DD6">
      <w:start w:val="1"/>
      <w:numFmt w:val="decimal"/>
      <w:lvlText w:val="%1."/>
      <w:lvlJc w:val="left"/>
      <w:pPr>
        <w:tabs>
          <w:tab w:val="num" w:pos="720"/>
        </w:tabs>
        <w:ind w:left="720" w:hanging="360"/>
      </w:pPr>
      <w:rPr>
        <w:rFonts w:hint="default"/>
        <w:b/>
        <w:sz w:val="22"/>
      </w:rPr>
    </w:lvl>
    <w:lvl w:ilvl="1" w:tplc="76D8B01E" w:tentative="1">
      <w:start w:val="1"/>
      <w:numFmt w:val="lowerLetter"/>
      <w:lvlText w:val="%2."/>
      <w:lvlJc w:val="left"/>
      <w:pPr>
        <w:tabs>
          <w:tab w:val="num" w:pos="1440"/>
        </w:tabs>
        <w:ind w:left="1440" w:hanging="360"/>
      </w:pPr>
    </w:lvl>
    <w:lvl w:ilvl="2" w:tplc="00921EC6" w:tentative="1">
      <w:start w:val="1"/>
      <w:numFmt w:val="lowerRoman"/>
      <w:lvlText w:val="%3."/>
      <w:lvlJc w:val="right"/>
      <w:pPr>
        <w:tabs>
          <w:tab w:val="num" w:pos="2160"/>
        </w:tabs>
        <w:ind w:left="2160" w:hanging="180"/>
      </w:pPr>
    </w:lvl>
    <w:lvl w:ilvl="3" w:tplc="DF0A3910" w:tentative="1">
      <w:start w:val="1"/>
      <w:numFmt w:val="decimal"/>
      <w:lvlText w:val="%4."/>
      <w:lvlJc w:val="left"/>
      <w:pPr>
        <w:tabs>
          <w:tab w:val="num" w:pos="2880"/>
        </w:tabs>
        <w:ind w:left="2880" w:hanging="360"/>
      </w:pPr>
    </w:lvl>
    <w:lvl w:ilvl="4" w:tplc="889A03E8" w:tentative="1">
      <w:start w:val="1"/>
      <w:numFmt w:val="lowerLetter"/>
      <w:lvlText w:val="%5."/>
      <w:lvlJc w:val="left"/>
      <w:pPr>
        <w:tabs>
          <w:tab w:val="num" w:pos="3600"/>
        </w:tabs>
        <w:ind w:left="3600" w:hanging="360"/>
      </w:pPr>
    </w:lvl>
    <w:lvl w:ilvl="5" w:tplc="4176C91A" w:tentative="1">
      <w:start w:val="1"/>
      <w:numFmt w:val="lowerRoman"/>
      <w:lvlText w:val="%6."/>
      <w:lvlJc w:val="right"/>
      <w:pPr>
        <w:tabs>
          <w:tab w:val="num" w:pos="4320"/>
        </w:tabs>
        <w:ind w:left="4320" w:hanging="180"/>
      </w:pPr>
    </w:lvl>
    <w:lvl w:ilvl="6" w:tplc="A5D46A16" w:tentative="1">
      <w:start w:val="1"/>
      <w:numFmt w:val="decimal"/>
      <w:lvlText w:val="%7."/>
      <w:lvlJc w:val="left"/>
      <w:pPr>
        <w:tabs>
          <w:tab w:val="num" w:pos="5040"/>
        </w:tabs>
        <w:ind w:left="5040" w:hanging="360"/>
      </w:pPr>
    </w:lvl>
    <w:lvl w:ilvl="7" w:tplc="5E288B9A" w:tentative="1">
      <w:start w:val="1"/>
      <w:numFmt w:val="lowerLetter"/>
      <w:lvlText w:val="%8."/>
      <w:lvlJc w:val="left"/>
      <w:pPr>
        <w:tabs>
          <w:tab w:val="num" w:pos="5760"/>
        </w:tabs>
        <w:ind w:left="5760" w:hanging="360"/>
      </w:pPr>
    </w:lvl>
    <w:lvl w:ilvl="8" w:tplc="0B32CD0C" w:tentative="1">
      <w:start w:val="1"/>
      <w:numFmt w:val="lowerRoman"/>
      <w:lvlText w:val="%9."/>
      <w:lvlJc w:val="right"/>
      <w:pPr>
        <w:tabs>
          <w:tab w:val="num" w:pos="6480"/>
        </w:tabs>
        <w:ind w:left="6480" w:hanging="180"/>
      </w:pPr>
    </w:lvl>
  </w:abstractNum>
  <w:abstractNum w:abstractNumId="2" w15:restartNumberingAfterBreak="0">
    <w:nsid w:val="20301C2A"/>
    <w:multiLevelType w:val="hybridMultilevel"/>
    <w:tmpl w:val="DEEA3F88"/>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C541610"/>
    <w:multiLevelType w:val="hybridMultilevel"/>
    <w:tmpl w:val="2E7841D0"/>
    <w:lvl w:ilvl="0" w:tplc="A52CF2D8">
      <w:start w:val="1"/>
      <w:numFmt w:val="bullet"/>
      <w:lvlText w:val="o"/>
      <w:lvlJc w:val="left"/>
      <w:pPr>
        <w:tabs>
          <w:tab w:val="num" w:pos="760"/>
        </w:tabs>
        <w:ind w:left="740" w:hanging="340"/>
      </w:pPr>
      <w:rPr>
        <w:rFonts w:hint="default"/>
      </w:rPr>
    </w:lvl>
    <w:lvl w:ilvl="1" w:tplc="E26A8112" w:tentative="1">
      <w:start w:val="1"/>
      <w:numFmt w:val="bullet"/>
      <w:lvlText w:val="o"/>
      <w:lvlJc w:val="left"/>
      <w:pPr>
        <w:tabs>
          <w:tab w:val="num" w:pos="1500"/>
        </w:tabs>
        <w:ind w:left="1500" w:hanging="360"/>
      </w:pPr>
      <w:rPr>
        <w:rFonts w:ascii="Courier New" w:hAnsi="Courier New" w:hint="default"/>
      </w:rPr>
    </w:lvl>
    <w:lvl w:ilvl="2" w:tplc="1C2C201C" w:tentative="1">
      <w:start w:val="1"/>
      <w:numFmt w:val="bullet"/>
      <w:lvlText w:val=""/>
      <w:lvlJc w:val="left"/>
      <w:pPr>
        <w:tabs>
          <w:tab w:val="num" w:pos="2220"/>
        </w:tabs>
        <w:ind w:left="2220" w:hanging="360"/>
      </w:pPr>
      <w:rPr>
        <w:rFonts w:ascii="Wingdings" w:hAnsi="Wingdings" w:hint="default"/>
      </w:rPr>
    </w:lvl>
    <w:lvl w:ilvl="3" w:tplc="1282421C" w:tentative="1">
      <w:start w:val="1"/>
      <w:numFmt w:val="bullet"/>
      <w:lvlText w:val=""/>
      <w:lvlJc w:val="left"/>
      <w:pPr>
        <w:tabs>
          <w:tab w:val="num" w:pos="2940"/>
        </w:tabs>
        <w:ind w:left="2940" w:hanging="360"/>
      </w:pPr>
      <w:rPr>
        <w:rFonts w:ascii="Symbol" w:hAnsi="Symbol" w:hint="default"/>
      </w:rPr>
    </w:lvl>
    <w:lvl w:ilvl="4" w:tplc="94A04F9C" w:tentative="1">
      <w:start w:val="1"/>
      <w:numFmt w:val="bullet"/>
      <w:lvlText w:val="o"/>
      <w:lvlJc w:val="left"/>
      <w:pPr>
        <w:tabs>
          <w:tab w:val="num" w:pos="3660"/>
        </w:tabs>
        <w:ind w:left="3660" w:hanging="360"/>
      </w:pPr>
      <w:rPr>
        <w:rFonts w:ascii="Courier New" w:hAnsi="Courier New" w:hint="default"/>
      </w:rPr>
    </w:lvl>
    <w:lvl w:ilvl="5" w:tplc="71740EF4" w:tentative="1">
      <w:start w:val="1"/>
      <w:numFmt w:val="bullet"/>
      <w:lvlText w:val=""/>
      <w:lvlJc w:val="left"/>
      <w:pPr>
        <w:tabs>
          <w:tab w:val="num" w:pos="4380"/>
        </w:tabs>
        <w:ind w:left="4380" w:hanging="360"/>
      </w:pPr>
      <w:rPr>
        <w:rFonts w:ascii="Wingdings" w:hAnsi="Wingdings" w:hint="default"/>
      </w:rPr>
    </w:lvl>
    <w:lvl w:ilvl="6" w:tplc="0EF64958" w:tentative="1">
      <w:start w:val="1"/>
      <w:numFmt w:val="bullet"/>
      <w:lvlText w:val=""/>
      <w:lvlJc w:val="left"/>
      <w:pPr>
        <w:tabs>
          <w:tab w:val="num" w:pos="5100"/>
        </w:tabs>
        <w:ind w:left="5100" w:hanging="360"/>
      </w:pPr>
      <w:rPr>
        <w:rFonts w:ascii="Symbol" w:hAnsi="Symbol" w:hint="default"/>
      </w:rPr>
    </w:lvl>
    <w:lvl w:ilvl="7" w:tplc="209C5B06" w:tentative="1">
      <w:start w:val="1"/>
      <w:numFmt w:val="bullet"/>
      <w:lvlText w:val="o"/>
      <w:lvlJc w:val="left"/>
      <w:pPr>
        <w:tabs>
          <w:tab w:val="num" w:pos="5820"/>
        </w:tabs>
        <w:ind w:left="5820" w:hanging="360"/>
      </w:pPr>
      <w:rPr>
        <w:rFonts w:ascii="Courier New" w:hAnsi="Courier New" w:hint="default"/>
      </w:rPr>
    </w:lvl>
    <w:lvl w:ilvl="8" w:tplc="68C4829E"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3EB440AD"/>
    <w:multiLevelType w:val="hybridMultilevel"/>
    <w:tmpl w:val="FAB6D794"/>
    <w:lvl w:ilvl="0" w:tplc="4134C794">
      <w:start w:val="1"/>
      <w:numFmt w:val="bullet"/>
      <w:lvlText w:val=""/>
      <w:lvlJc w:val="left"/>
      <w:pPr>
        <w:tabs>
          <w:tab w:val="num" w:pos="700"/>
        </w:tabs>
        <w:ind w:left="680" w:hanging="340"/>
      </w:pPr>
      <w:rPr>
        <w:rFonts w:ascii="Symbol" w:hAnsi="Symbol" w:hint="default"/>
      </w:rPr>
    </w:lvl>
    <w:lvl w:ilvl="1" w:tplc="292A8DC2" w:tentative="1">
      <w:start w:val="1"/>
      <w:numFmt w:val="bullet"/>
      <w:lvlText w:val="o"/>
      <w:lvlJc w:val="left"/>
      <w:pPr>
        <w:tabs>
          <w:tab w:val="num" w:pos="1440"/>
        </w:tabs>
        <w:ind w:left="1440" w:hanging="360"/>
      </w:pPr>
      <w:rPr>
        <w:rFonts w:ascii="Courier New" w:hAnsi="Courier New" w:hint="default"/>
      </w:rPr>
    </w:lvl>
    <w:lvl w:ilvl="2" w:tplc="E126FCA0" w:tentative="1">
      <w:start w:val="1"/>
      <w:numFmt w:val="bullet"/>
      <w:lvlText w:val=""/>
      <w:lvlJc w:val="left"/>
      <w:pPr>
        <w:tabs>
          <w:tab w:val="num" w:pos="2160"/>
        </w:tabs>
        <w:ind w:left="2160" w:hanging="360"/>
      </w:pPr>
      <w:rPr>
        <w:rFonts w:ascii="Wingdings" w:hAnsi="Wingdings" w:hint="default"/>
      </w:rPr>
    </w:lvl>
    <w:lvl w:ilvl="3" w:tplc="32463272" w:tentative="1">
      <w:start w:val="1"/>
      <w:numFmt w:val="bullet"/>
      <w:lvlText w:val=""/>
      <w:lvlJc w:val="left"/>
      <w:pPr>
        <w:tabs>
          <w:tab w:val="num" w:pos="2880"/>
        </w:tabs>
        <w:ind w:left="2880" w:hanging="360"/>
      </w:pPr>
      <w:rPr>
        <w:rFonts w:ascii="Symbol" w:hAnsi="Symbol" w:hint="default"/>
      </w:rPr>
    </w:lvl>
    <w:lvl w:ilvl="4" w:tplc="A86EFD22" w:tentative="1">
      <w:start w:val="1"/>
      <w:numFmt w:val="bullet"/>
      <w:lvlText w:val="o"/>
      <w:lvlJc w:val="left"/>
      <w:pPr>
        <w:tabs>
          <w:tab w:val="num" w:pos="3600"/>
        </w:tabs>
        <w:ind w:left="3600" w:hanging="360"/>
      </w:pPr>
      <w:rPr>
        <w:rFonts w:ascii="Courier New" w:hAnsi="Courier New" w:hint="default"/>
      </w:rPr>
    </w:lvl>
    <w:lvl w:ilvl="5" w:tplc="B76065B4" w:tentative="1">
      <w:start w:val="1"/>
      <w:numFmt w:val="bullet"/>
      <w:lvlText w:val=""/>
      <w:lvlJc w:val="left"/>
      <w:pPr>
        <w:tabs>
          <w:tab w:val="num" w:pos="4320"/>
        </w:tabs>
        <w:ind w:left="4320" w:hanging="360"/>
      </w:pPr>
      <w:rPr>
        <w:rFonts w:ascii="Wingdings" w:hAnsi="Wingdings" w:hint="default"/>
      </w:rPr>
    </w:lvl>
    <w:lvl w:ilvl="6" w:tplc="298682DC" w:tentative="1">
      <w:start w:val="1"/>
      <w:numFmt w:val="bullet"/>
      <w:lvlText w:val=""/>
      <w:lvlJc w:val="left"/>
      <w:pPr>
        <w:tabs>
          <w:tab w:val="num" w:pos="5040"/>
        </w:tabs>
        <w:ind w:left="5040" w:hanging="360"/>
      </w:pPr>
      <w:rPr>
        <w:rFonts w:ascii="Symbol" w:hAnsi="Symbol" w:hint="default"/>
      </w:rPr>
    </w:lvl>
    <w:lvl w:ilvl="7" w:tplc="8F82F04C" w:tentative="1">
      <w:start w:val="1"/>
      <w:numFmt w:val="bullet"/>
      <w:lvlText w:val="o"/>
      <w:lvlJc w:val="left"/>
      <w:pPr>
        <w:tabs>
          <w:tab w:val="num" w:pos="5760"/>
        </w:tabs>
        <w:ind w:left="5760" w:hanging="360"/>
      </w:pPr>
      <w:rPr>
        <w:rFonts w:ascii="Courier New" w:hAnsi="Courier New" w:hint="default"/>
      </w:rPr>
    </w:lvl>
    <w:lvl w:ilvl="8" w:tplc="5784ED0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FF410A"/>
    <w:multiLevelType w:val="hybridMultilevel"/>
    <w:tmpl w:val="6F92B4DC"/>
    <w:lvl w:ilvl="0" w:tplc="AD669D6C">
      <w:start w:val="1"/>
      <w:numFmt w:val="decimal"/>
      <w:lvlText w:val="%1."/>
      <w:lvlJc w:val="left"/>
      <w:pPr>
        <w:tabs>
          <w:tab w:val="num" w:pos="720"/>
        </w:tabs>
        <w:ind w:left="720" w:hanging="360"/>
      </w:pPr>
      <w:rPr>
        <w:rFonts w:hint="default"/>
        <w:b/>
        <w:sz w:val="22"/>
      </w:rPr>
    </w:lvl>
    <w:lvl w:ilvl="1" w:tplc="E3B05D78" w:tentative="1">
      <w:start w:val="1"/>
      <w:numFmt w:val="lowerLetter"/>
      <w:lvlText w:val="%2."/>
      <w:lvlJc w:val="left"/>
      <w:pPr>
        <w:tabs>
          <w:tab w:val="num" w:pos="1440"/>
        </w:tabs>
        <w:ind w:left="1440" w:hanging="360"/>
      </w:pPr>
    </w:lvl>
    <w:lvl w:ilvl="2" w:tplc="47A05BF2" w:tentative="1">
      <w:start w:val="1"/>
      <w:numFmt w:val="lowerRoman"/>
      <w:lvlText w:val="%3."/>
      <w:lvlJc w:val="right"/>
      <w:pPr>
        <w:tabs>
          <w:tab w:val="num" w:pos="2160"/>
        </w:tabs>
        <w:ind w:left="2160" w:hanging="180"/>
      </w:pPr>
    </w:lvl>
    <w:lvl w:ilvl="3" w:tplc="B4106EF4" w:tentative="1">
      <w:start w:val="1"/>
      <w:numFmt w:val="decimal"/>
      <w:lvlText w:val="%4."/>
      <w:lvlJc w:val="left"/>
      <w:pPr>
        <w:tabs>
          <w:tab w:val="num" w:pos="2880"/>
        </w:tabs>
        <w:ind w:left="2880" w:hanging="360"/>
      </w:pPr>
    </w:lvl>
    <w:lvl w:ilvl="4" w:tplc="ED20809A" w:tentative="1">
      <w:start w:val="1"/>
      <w:numFmt w:val="lowerLetter"/>
      <w:lvlText w:val="%5."/>
      <w:lvlJc w:val="left"/>
      <w:pPr>
        <w:tabs>
          <w:tab w:val="num" w:pos="3600"/>
        </w:tabs>
        <w:ind w:left="3600" w:hanging="360"/>
      </w:pPr>
    </w:lvl>
    <w:lvl w:ilvl="5" w:tplc="02362DBA" w:tentative="1">
      <w:start w:val="1"/>
      <w:numFmt w:val="lowerRoman"/>
      <w:lvlText w:val="%6."/>
      <w:lvlJc w:val="right"/>
      <w:pPr>
        <w:tabs>
          <w:tab w:val="num" w:pos="4320"/>
        </w:tabs>
        <w:ind w:left="4320" w:hanging="180"/>
      </w:pPr>
    </w:lvl>
    <w:lvl w:ilvl="6" w:tplc="AE2671BA" w:tentative="1">
      <w:start w:val="1"/>
      <w:numFmt w:val="decimal"/>
      <w:lvlText w:val="%7."/>
      <w:lvlJc w:val="left"/>
      <w:pPr>
        <w:tabs>
          <w:tab w:val="num" w:pos="5040"/>
        </w:tabs>
        <w:ind w:left="5040" w:hanging="360"/>
      </w:pPr>
    </w:lvl>
    <w:lvl w:ilvl="7" w:tplc="7402CE7C" w:tentative="1">
      <w:start w:val="1"/>
      <w:numFmt w:val="lowerLetter"/>
      <w:lvlText w:val="%8."/>
      <w:lvlJc w:val="left"/>
      <w:pPr>
        <w:tabs>
          <w:tab w:val="num" w:pos="5760"/>
        </w:tabs>
        <w:ind w:left="5760" w:hanging="360"/>
      </w:pPr>
    </w:lvl>
    <w:lvl w:ilvl="8" w:tplc="1E76F298" w:tentative="1">
      <w:start w:val="1"/>
      <w:numFmt w:val="lowerRoman"/>
      <w:lvlText w:val="%9."/>
      <w:lvlJc w:val="right"/>
      <w:pPr>
        <w:tabs>
          <w:tab w:val="num" w:pos="6480"/>
        </w:tabs>
        <w:ind w:left="6480" w:hanging="180"/>
      </w:pPr>
    </w:lvl>
  </w:abstractNum>
  <w:abstractNum w:abstractNumId="6" w15:restartNumberingAfterBreak="0">
    <w:nsid w:val="5995677C"/>
    <w:multiLevelType w:val="hybridMultilevel"/>
    <w:tmpl w:val="162A8BFC"/>
    <w:lvl w:ilvl="0" w:tplc="6A9693F2">
      <w:start w:val="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3425927">
    <w:abstractNumId w:val="5"/>
  </w:num>
  <w:num w:numId="2" w16cid:durableId="1222516857">
    <w:abstractNumId w:val="1"/>
  </w:num>
  <w:num w:numId="3" w16cid:durableId="135875140">
    <w:abstractNumId w:val="3"/>
  </w:num>
  <w:num w:numId="4" w16cid:durableId="845100603">
    <w:abstractNumId w:val="4"/>
  </w:num>
  <w:num w:numId="5" w16cid:durableId="705450703">
    <w:abstractNumId w:val="0"/>
  </w:num>
  <w:num w:numId="6" w16cid:durableId="1401362042">
    <w:abstractNumId w:val="6"/>
  </w:num>
  <w:num w:numId="7" w16cid:durableId="7595245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1304"/>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55C"/>
    <w:rsid w:val="00001190"/>
    <w:rsid w:val="00012249"/>
    <w:rsid w:val="000122CD"/>
    <w:rsid w:val="00020562"/>
    <w:rsid w:val="000417C1"/>
    <w:rsid w:val="000440A9"/>
    <w:rsid w:val="00060BBF"/>
    <w:rsid w:val="0007165F"/>
    <w:rsid w:val="00076CF2"/>
    <w:rsid w:val="00081904"/>
    <w:rsid w:val="00093400"/>
    <w:rsid w:val="000C2157"/>
    <w:rsid w:val="000C2D48"/>
    <w:rsid w:val="000C6687"/>
    <w:rsid w:val="000C6919"/>
    <w:rsid w:val="000E07E4"/>
    <w:rsid w:val="000E2AD7"/>
    <w:rsid w:val="0010145D"/>
    <w:rsid w:val="00105D11"/>
    <w:rsid w:val="00115812"/>
    <w:rsid w:val="001276D4"/>
    <w:rsid w:val="001353C6"/>
    <w:rsid w:val="0015749F"/>
    <w:rsid w:val="00165335"/>
    <w:rsid w:val="00185506"/>
    <w:rsid w:val="00185EBC"/>
    <w:rsid w:val="00192A0F"/>
    <w:rsid w:val="001972D3"/>
    <w:rsid w:val="001B29BF"/>
    <w:rsid w:val="001B3984"/>
    <w:rsid w:val="001B6BC1"/>
    <w:rsid w:val="001D225C"/>
    <w:rsid w:val="001D555C"/>
    <w:rsid w:val="001D5DCA"/>
    <w:rsid w:val="001E00D1"/>
    <w:rsid w:val="001E7D31"/>
    <w:rsid w:val="001F3B6A"/>
    <w:rsid w:val="00200BF1"/>
    <w:rsid w:val="002032E3"/>
    <w:rsid w:val="00203968"/>
    <w:rsid w:val="00205641"/>
    <w:rsid w:val="00212139"/>
    <w:rsid w:val="002344B6"/>
    <w:rsid w:val="0023487C"/>
    <w:rsid w:val="00240DBE"/>
    <w:rsid w:val="002505D9"/>
    <w:rsid w:val="00261C91"/>
    <w:rsid w:val="0027215D"/>
    <w:rsid w:val="00273D35"/>
    <w:rsid w:val="00282667"/>
    <w:rsid w:val="002835D2"/>
    <w:rsid w:val="00285FC5"/>
    <w:rsid w:val="00294686"/>
    <w:rsid w:val="0029699D"/>
    <w:rsid w:val="002A57DE"/>
    <w:rsid w:val="002C04BD"/>
    <w:rsid w:val="002D120E"/>
    <w:rsid w:val="002D510D"/>
    <w:rsid w:val="00306FEB"/>
    <w:rsid w:val="003161B4"/>
    <w:rsid w:val="0032643D"/>
    <w:rsid w:val="0033714E"/>
    <w:rsid w:val="00340652"/>
    <w:rsid w:val="00341A44"/>
    <w:rsid w:val="00342AA8"/>
    <w:rsid w:val="0034324C"/>
    <w:rsid w:val="00362E4C"/>
    <w:rsid w:val="00370C9E"/>
    <w:rsid w:val="00372BC0"/>
    <w:rsid w:val="0038277F"/>
    <w:rsid w:val="003852C7"/>
    <w:rsid w:val="00391C1F"/>
    <w:rsid w:val="0039541C"/>
    <w:rsid w:val="003A2F34"/>
    <w:rsid w:val="003A337C"/>
    <w:rsid w:val="003A4B3C"/>
    <w:rsid w:val="003A7E66"/>
    <w:rsid w:val="003B15F8"/>
    <w:rsid w:val="003C52C1"/>
    <w:rsid w:val="003D1471"/>
    <w:rsid w:val="003D4431"/>
    <w:rsid w:val="003E6A37"/>
    <w:rsid w:val="003F0AD8"/>
    <w:rsid w:val="004070C7"/>
    <w:rsid w:val="00415E47"/>
    <w:rsid w:val="004270F1"/>
    <w:rsid w:val="00431DC0"/>
    <w:rsid w:val="00433052"/>
    <w:rsid w:val="00435270"/>
    <w:rsid w:val="004650A2"/>
    <w:rsid w:val="00472EAD"/>
    <w:rsid w:val="00477D99"/>
    <w:rsid w:val="00487D98"/>
    <w:rsid w:val="00493980"/>
    <w:rsid w:val="00494C17"/>
    <w:rsid w:val="004A1655"/>
    <w:rsid w:val="004A639B"/>
    <w:rsid w:val="004B25AA"/>
    <w:rsid w:val="004B4236"/>
    <w:rsid w:val="004B6A33"/>
    <w:rsid w:val="004C1733"/>
    <w:rsid w:val="004D1571"/>
    <w:rsid w:val="004D6A05"/>
    <w:rsid w:val="004D7AA9"/>
    <w:rsid w:val="004E0A6F"/>
    <w:rsid w:val="004E0ADB"/>
    <w:rsid w:val="004E47D2"/>
    <w:rsid w:val="004F4992"/>
    <w:rsid w:val="00507F4A"/>
    <w:rsid w:val="0051210D"/>
    <w:rsid w:val="005201FC"/>
    <w:rsid w:val="00522C96"/>
    <w:rsid w:val="00527C88"/>
    <w:rsid w:val="005425F1"/>
    <w:rsid w:val="0054307A"/>
    <w:rsid w:val="00543466"/>
    <w:rsid w:val="005560CA"/>
    <w:rsid w:val="00563F3F"/>
    <w:rsid w:val="00565E99"/>
    <w:rsid w:val="00575632"/>
    <w:rsid w:val="005765C9"/>
    <w:rsid w:val="005A2994"/>
    <w:rsid w:val="005A6E72"/>
    <w:rsid w:val="005B305A"/>
    <w:rsid w:val="005B60AB"/>
    <w:rsid w:val="005B7157"/>
    <w:rsid w:val="005C17EE"/>
    <w:rsid w:val="005C2DB7"/>
    <w:rsid w:val="005D1BF8"/>
    <w:rsid w:val="005D2A84"/>
    <w:rsid w:val="005D5C05"/>
    <w:rsid w:val="005E3312"/>
    <w:rsid w:val="005F26FE"/>
    <w:rsid w:val="005F6304"/>
    <w:rsid w:val="00636CA7"/>
    <w:rsid w:val="006442D0"/>
    <w:rsid w:val="00647A2C"/>
    <w:rsid w:val="006555DB"/>
    <w:rsid w:val="00661514"/>
    <w:rsid w:val="0067256F"/>
    <w:rsid w:val="006739E2"/>
    <w:rsid w:val="006824BD"/>
    <w:rsid w:val="006858F4"/>
    <w:rsid w:val="00692E91"/>
    <w:rsid w:val="006A0AF3"/>
    <w:rsid w:val="006A3463"/>
    <w:rsid w:val="006A3C2C"/>
    <w:rsid w:val="006A3DBB"/>
    <w:rsid w:val="006B3583"/>
    <w:rsid w:val="006C2E74"/>
    <w:rsid w:val="006C4898"/>
    <w:rsid w:val="006E51AD"/>
    <w:rsid w:val="006F17EF"/>
    <w:rsid w:val="00730DE7"/>
    <w:rsid w:val="00737C1A"/>
    <w:rsid w:val="007424A9"/>
    <w:rsid w:val="0074319D"/>
    <w:rsid w:val="007548D8"/>
    <w:rsid w:val="007656D7"/>
    <w:rsid w:val="007657C3"/>
    <w:rsid w:val="00776D41"/>
    <w:rsid w:val="00781BD6"/>
    <w:rsid w:val="00787FAA"/>
    <w:rsid w:val="00791998"/>
    <w:rsid w:val="007C1316"/>
    <w:rsid w:val="007D15F5"/>
    <w:rsid w:val="007E7C94"/>
    <w:rsid w:val="007F3ED3"/>
    <w:rsid w:val="007F4E57"/>
    <w:rsid w:val="00803982"/>
    <w:rsid w:val="00803EDA"/>
    <w:rsid w:val="00805339"/>
    <w:rsid w:val="00810B36"/>
    <w:rsid w:val="00811908"/>
    <w:rsid w:val="00815C7D"/>
    <w:rsid w:val="0082165B"/>
    <w:rsid w:val="008225C8"/>
    <w:rsid w:val="00822D78"/>
    <w:rsid w:val="0082534B"/>
    <w:rsid w:val="00833E76"/>
    <w:rsid w:val="00834825"/>
    <w:rsid w:val="00836D37"/>
    <w:rsid w:val="008443A0"/>
    <w:rsid w:val="00857D68"/>
    <w:rsid w:val="008625EF"/>
    <w:rsid w:val="00862EF8"/>
    <w:rsid w:val="008750E0"/>
    <w:rsid w:val="00876CD4"/>
    <w:rsid w:val="008914C5"/>
    <w:rsid w:val="008A59E1"/>
    <w:rsid w:val="008A7A40"/>
    <w:rsid w:val="008C030D"/>
    <w:rsid w:val="008D15F8"/>
    <w:rsid w:val="008D4B39"/>
    <w:rsid w:val="008D4E8D"/>
    <w:rsid w:val="008D5B64"/>
    <w:rsid w:val="008E1C33"/>
    <w:rsid w:val="008E21EF"/>
    <w:rsid w:val="008F27B0"/>
    <w:rsid w:val="00911099"/>
    <w:rsid w:val="00916520"/>
    <w:rsid w:val="00917B63"/>
    <w:rsid w:val="009330EC"/>
    <w:rsid w:val="009334C3"/>
    <w:rsid w:val="00944362"/>
    <w:rsid w:val="009465B1"/>
    <w:rsid w:val="009540CE"/>
    <w:rsid w:val="00955693"/>
    <w:rsid w:val="00963D93"/>
    <w:rsid w:val="0096408E"/>
    <w:rsid w:val="009678CD"/>
    <w:rsid w:val="009750CD"/>
    <w:rsid w:val="00983054"/>
    <w:rsid w:val="00991F73"/>
    <w:rsid w:val="0099623F"/>
    <w:rsid w:val="009A7749"/>
    <w:rsid w:val="009A7DC4"/>
    <w:rsid w:val="009B08BB"/>
    <w:rsid w:val="009C3348"/>
    <w:rsid w:val="009C48E7"/>
    <w:rsid w:val="009D23F6"/>
    <w:rsid w:val="00A03737"/>
    <w:rsid w:val="00A03CBB"/>
    <w:rsid w:val="00A13B7A"/>
    <w:rsid w:val="00A142B6"/>
    <w:rsid w:val="00A143AA"/>
    <w:rsid w:val="00A3311B"/>
    <w:rsid w:val="00A47FFD"/>
    <w:rsid w:val="00A50044"/>
    <w:rsid w:val="00A50BAE"/>
    <w:rsid w:val="00A546EE"/>
    <w:rsid w:val="00A61B51"/>
    <w:rsid w:val="00A63179"/>
    <w:rsid w:val="00A764C6"/>
    <w:rsid w:val="00A830DE"/>
    <w:rsid w:val="00A83B68"/>
    <w:rsid w:val="00A85740"/>
    <w:rsid w:val="00AB2EA9"/>
    <w:rsid w:val="00AC2070"/>
    <w:rsid w:val="00AE14C3"/>
    <w:rsid w:val="00AF3793"/>
    <w:rsid w:val="00AF441D"/>
    <w:rsid w:val="00AF5983"/>
    <w:rsid w:val="00AF7AC0"/>
    <w:rsid w:val="00B00555"/>
    <w:rsid w:val="00B217C9"/>
    <w:rsid w:val="00B376EB"/>
    <w:rsid w:val="00B62D74"/>
    <w:rsid w:val="00B72DE1"/>
    <w:rsid w:val="00B73356"/>
    <w:rsid w:val="00B7711C"/>
    <w:rsid w:val="00B84A3B"/>
    <w:rsid w:val="00B84FDC"/>
    <w:rsid w:val="00B911BA"/>
    <w:rsid w:val="00B9462C"/>
    <w:rsid w:val="00B95D9B"/>
    <w:rsid w:val="00BA4B90"/>
    <w:rsid w:val="00BB0124"/>
    <w:rsid w:val="00BB57F4"/>
    <w:rsid w:val="00BE4729"/>
    <w:rsid w:val="00BE6F9F"/>
    <w:rsid w:val="00BE754A"/>
    <w:rsid w:val="00BF1EB7"/>
    <w:rsid w:val="00BF4077"/>
    <w:rsid w:val="00BF5945"/>
    <w:rsid w:val="00C033A3"/>
    <w:rsid w:val="00C141E1"/>
    <w:rsid w:val="00C15039"/>
    <w:rsid w:val="00C16D25"/>
    <w:rsid w:val="00C264B3"/>
    <w:rsid w:val="00C27338"/>
    <w:rsid w:val="00C44858"/>
    <w:rsid w:val="00C46E3D"/>
    <w:rsid w:val="00C50CC4"/>
    <w:rsid w:val="00C5220F"/>
    <w:rsid w:val="00C53813"/>
    <w:rsid w:val="00C630EC"/>
    <w:rsid w:val="00C640BB"/>
    <w:rsid w:val="00C70D56"/>
    <w:rsid w:val="00C751DC"/>
    <w:rsid w:val="00C92E31"/>
    <w:rsid w:val="00C9429C"/>
    <w:rsid w:val="00CA3225"/>
    <w:rsid w:val="00CB208B"/>
    <w:rsid w:val="00CB72D3"/>
    <w:rsid w:val="00CC69E5"/>
    <w:rsid w:val="00CD1B3E"/>
    <w:rsid w:val="00CD486B"/>
    <w:rsid w:val="00CD4D10"/>
    <w:rsid w:val="00CE0974"/>
    <w:rsid w:val="00CE111E"/>
    <w:rsid w:val="00CF32D9"/>
    <w:rsid w:val="00CF4096"/>
    <w:rsid w:val="00CF7D33"/>
    <w:rsid w:val="00D11106"/>
    <w:rsid w:val="00D20FB7"/>
    <w:rsid w:val="00D34641"/>
    <w:rsid w:val="00D34BFB"/>
    <w:rsid w:val="00D60907"/>
    <w:rsid w:val="00D65FC0"/>
    <w:rsid w:val="00D722B7"/>
    <w:rsid w:val="00D743CC"/>
    <w:rsid w:val="00D746F6"/>
    <w:rsid w:val="00D74CF6"/>
    <w:rsid w:val="00D76B76"/>
    <w:rsid w:val="00D8605A"/>
    <w:rsid w:val="00D86FCE"/>
    <w:rsid w:val="00DC28D3"/>
    <w:rsid w:val="00DC7950"/>
    <w:rsid w:val="00DD52DD"/>
    <w:rsid w:val="00DD7A30"/>
    <w:rsid w:val="00DF2F94"/>
    <w:rsid w:val="00E03A8D"/>
    <w:rsid w:val="00E06A40"/>
    <w:rsid w:val="00E10B4A"/>
    <w:rsid w:val="00E1628B"/>
    <w:rsid w:val="00E30ABE"/>
    <w:rsid w:val="00E42688"/>
    <w:rsid w:val="00E5193C"/>
    <w:rsid w:val="00E51E50"/>
    <w:rsid w:val="00E57C35"/>
    <w:rsid w:val="00E819D8"/>
    <w:rsid w:val="00E97781"/>
    <w:rsid w:val="00EA1859"/>
    <w:rsid w:val="00EA57A2"/>
    <w:rsid w:val="00EC2B98"/>
    <w:rsid w:val="00EC6748"/>
    <w:rsid w:val="00EE1379"/>
    <w:rsid w:val="00EE330D"/>
    <w:rsid w:val="00EE5BE4"/>
    <w:rsid w:val="00EF1BCC"/>
    <w:rsid w:val="00EF3095"/>
    <w:rsid w:val="00EF68F8"/>
    <w:rsid w:val="00F04B84"/>
    <w:rsid w:val="00F05C19"/>
    <w:rsid w:val="00F12B23"/>
    <w:rsid w:val="00F21F79"/>
    <w:rsid w:val="00F26DE5"/>
    <w:rsid w:val="00F3157B"/>
    <w:rsid w:val="00F347EC"/>
    <w:rsid w:val="00F521FE"/>
    <w:rsid w:val="00F64AF6"/>
    <w:rsid w:val="00F70D2E"/>
    <w:rsid w:val="00F76BD1"/>
    <w:rsid w:val="00F85779"/>
    <w:rsid w:val="00F94F37"/>
    <w:rsid w:val="00FA6FAC"/>
    <w:rsid w:val="00FB5916"/>
    <w:rsid w:val="00FC1DAB"/>
    <w:rsid w:val="00FD2393"/>
    <w:rsid w:val="00FF6E8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FBC710"/>
  <w15:docId w15:val="{93C81EC9-8A23-4221-B123-F3104B204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BodyText">
    <w:name w:val="Body Text"/>
    <w:basedOn w:val="Normal"/>
    <w:rPr>
      <w:b/>
      <w:bCs/>
    </w:rPr>
  </w:style>
  <w:style w:type="paragraph" w:styleId="Header">
    <w:name w:val="header"/>
    <w:basedOn w:val="Normal"/>
    <w:link w:val="HeaderChar"/>
    <w:rsid w:val="005D5C05"/>
    <w:pPr>
      <w:tabs>
        <w:tab w:val="center" w:pos="4819"/>
        <w:tab w:val="right" w:pos="9638"/>
      </w:tabs>
    </w:pPr>
  </w:style>
  <w:style w:type="character" w:customStyle="1" w:styleId="HeaderChar">
    <w:name w:val="Header Char"/>
    <w:basedOn w:val="DefaultParagraphFont"/>
    <w:link w:val="Header"/>
    <w:rsid w:val="005D5C05"/>
    <w:rPr>
      <w:rFonts w:ascii="Arial" w:hAnsi="Arial"/>
    </w:rPr>
  </w:style>
  <w:style w:type="paragraph" w:styleId="Footer">
    <w:name w:val="footer"/>
    <w:basedOn w:val="Normal"/>
    <w:link w:val="FooterChar"/>
    <w:uiPriority w:val="99"/>
    <w:rsid w:val="005D5C05"/>
    <w:pPr>
      <w:tabs>
        <w:tab w:val="center" w:pos="4819"/>
        <w:tab w:val="right" w:pos="9638"/>
      </w:tabs>
    </w:pPr>
  </w:style>
  <w:style w:type="character" w:customStyle="1" w:styleId="FooterChar">
    <w:name w:val="Footer Char"/>
    <w:basedOn w:val="DefaultParagraphFont"/>
    <w:link w:val="Footer"/>
    <w:uiPriority w:val="99"/>
    <w:rsid w:val="005D5C05"/>
    <w:rPr>
      <w:rFonts w:ascii="Arial" w:hAnsi="Arial"/>
    </w:rPr>
  </w:style>
  <w:style w:type="paragraph" w:styleId="BalloonText">
    <w:name w:val="Balloon Text"/>
    <w:basedOn w:val="Normal"/>
    <w:link w:val="BalloonTextChar"/>
    <w:rsid w:val="005D5C05"/>
    <w:rPr>
      <w:rFonts w:ascii="Tahoma" w:hAnsi="Tahoma" w:cs="Tahoma"/>
      <w:sz w:val="16"/>
      <w:szCs w:val="16"/>
    </w:rPr>
  </w:style>
  <w:style w:type="character" w:customStyle="1" w:styleId="BalloonTextChar">
    <w:name w:val="Balloon Text Char"/>
    <w:basedOn w:val="DefaultParagraphFont"/>
    <w:link w:val="BalloonText"/>
    <w:rsid w:val="005D5C05"/>
    <w:rPr>
      <w:rFonts w:ascii="Tahoma" w:hAnsi="Tahoma" w:cs="Tahoma"/>
      <w:sz w:val="16"/>
      <w:szCs w:val="16"/>
    </w:rPr>
  </w:style>
  <w:style w:type="table" w:styleId="TableGrid">
    <w:name w:val="Table Grid"/>
    <w:basedOn w:val="TableNormal"/>
    <w:rsid w:val="003954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39541C"/>
    <w:pPr>
      <w:numPr>
        <w:numId w:val="5"/>
      </w:numPr>
      <w:contextualSpacing/>
    </w:pPr>
  </w:style>
  <w:style w:type="paragraph" w:customStyle="1" w:styleId="dtuStandard">
    <w:name w:val="dtuStandard"/>
    <w:rsid w:val="006A3DBB"/>
    <w:pPr>
      <w:spacing w:line="280" w:lineRule="atLeast"/>
    </w:pPr>
    <w:rPr>
      <w:rFonts w:ascii="Arial" w:hAnsi="Arial"/>
      <w:spacing w:val="4"/>
    </w:rPr>
  </w:style>
  <w:style w:type="character" w:styleId="CommentReference">
    <w:name w:val="annotation reference"/>
    <w:basedOn w:val="DefaultParagraphFont"/>
    <w:semiHidden/>
    <w:unhideWhenUsed/>
    <w:rsid w:val="00527C88"/>
    <w:rPr>
      <w:sz w:val="16"/>
      <w:szCs w:val="16"/>
    </w:rPr>
  </w:style>
  <w:style w:type="paragraph" w:styleId="CommentText">
    <w:name w:val="annotation text"/>
    <w:basedOn w:val="Normal"/>
    <w:link w:val="CommentTextChar"/>
    <w:semiHidden/>
    <w:unhideWhenUsed/>
    <w:rsid w:val="00527C88"/>
  </w:style>
  <w:style w:type="character" w:customStyle="1" w:styleId="CommentTextChar">
    <w:name w:val="Comment Text Char"/>
    <w:basedOn w:val="DefaultParagraphFont"/>
    <w:link w:val="CommentText"/>
    <w:semiHidden/>
    <w:rsid w:val="00527C88"/>
    <w:rPr>
      <w:rFonts w:ascii="Arial" w:hAnsi="Arial"/>
    </w:rPr>
  </w:style>
  <w:style w:type="paragraph" w:styleId="CommentSubject">
    <w:name w:val="annotation subject"/>
    <w:basedOn w:val="CommentText"/>
    <w:next w:val="CommentText"/>
    <w:link w:val="CommentSubjectChar"/>
    <w:semiHidden/>
    <w:unhideWhenUsed/>
    <w:rsid w:val="00527C88"/>
    <w:rPr>
      <w:b/>
      <w:bCs/>
    </w:rPr>
  </w:style>
  <w:style w:type="character" w:customStyle="1" w:styleId="CommentSubjectChar">
    <w:name w:val="Comment Subject Char"/>
    <w:basedOn w:val="CommentTextChar"/>
    <w:link w:val="CommentSubject"/>
    <w:semiHidden/>
    <w:rsid w:val="00527C88"/>
    <w:rPr>
      <w:rFonts w:ascii="Arial" w:hAnsi="Arial"/>
      <w:b/>
      <w:bCs/>
    </w:rPr>
  </w:style>
  <w:style w:type="paragraph" w:styleId="ListParagraph">
    <w:name w:val="List Paragraph"/>
    <w:basedOn w:val="Normal"/>
    <w:uiPriority w:val="34"/>
    <w:qFormat/>
    <w:rsid w:val="00BF4077"/>
    <w:pPr>
      <w:ind w:left="720"/>
      <w:contextualSpacing/>
    </w:pPr>
  </w:style>
  <w:style w:type="paragraph" w:styleId="NoSpacing">
    <w:name w:val="No Spacing"/>
    <w:uiPriority w:val="1"/>
    <w:qFormat/>
    <w:rsid w:val="00B00555"/>
    <w:rPr>
      <w:rFonts w:ascii="Arial" w:hAnsi="Arial"/>
    </w:rPr>
  </w:style>
  <w:style w:type="character" w:customStyle="1" w:styleId="Ulstomtale1">
    <w:name w:val="Uløst omtale1"/>
    <w:basedOn w:val="DefaultParagraphFont"/>
    <w:uiPriority w:val="99"/>
    <w:semiHidden/>
    <w:unhideWhenUsed/>
    <w:rsid w:val="004A1655"/>
    <w:rPr>
      <w:color w:val="605E5C"/>
      <w:shd w:val="clear" w:color="auto" w:fill="E1DFDD"/>
    </w:rPr>
  </w:style>
  <w:style w:type="character" w:styleId="FollowedHyperlink">
    <w:name w:val="FollowedHyperlink"/>
    <w:basedOn w:val="DefaultParagraphFont"/>
    <w:semiHidden/>
    <w:unhideWhenUsed/>
    <w:rsid w:val="00185506"/>
    <w:rPr>
      <w:color w:val="800080" w:themeColor="followedHyperlink"/>
      <w:u w:val="single"/>
    </w:rPr>
  </w:style>
  <w:style w:type="character" w:styleId="UnresolvedMention">
    <w:name w:val="Unresolved Mention"/>
    <w:basedOn w:val="DefaultParagraphFont"/>
    <w:uiPriority w:val="99"/>
    <w:semiHidden/>
    <w:unhideWhenUsed/>
    <w:rsid w:val="001B3984"/>
    <w:rPr>
      <w:color w:val="605E5C"/>
      <w:shd w:val="clear" w:color="auto" w:fill="E1DFDD"/>
    </w:rPr>
  </w:style>
  <w:style w:type="table" w:styleId="TableGridLight">
    <w:name w:val="Grid Table Light"/>
    <w:basedOn w:val="TableNormal"/>
    <w:uiPriority w:val="40"/>
    <w:rsid w:val="00AC207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07111">
      <w:bodyDiv w:val="1"/>
      <w:marLeft w:val="0"/>
      <w:marRight w:val="0"/>
      <w:marTop w:val="0"/>
      <w:marBottom w:val="0"/>
      <w:divBdr>
        <w:top w:val="none" w:sz="0" w:space="0" w:color="auto"/>
        <w:left w:val="none" w:sz="0" w:space="0" w:color="auto"/>
        <w:bottom w:val="none" w:sz="0" w:space="0" w:color="auto"/>
        <w:right w:val="none" w:sz="0" w:space="0" w:color="auto"/>
      </w:divBdr>
      <w:divsChild>
        <w:div w:id="1522159368">
          <w:marLeft w:val="0"/>
          <w:marRight w:val="0"/>
          <w:marTop w:val="0"/>
          <w:marBottom w:val="0"/>
          <w:divBdr>
            <w:top w:val="none" w:sz="0" w:space="0" w:color="auto"/>
            <w:left w:val="none" w:sz="0" w:space="0" w:color="auto"/>
            <w:bottom w:val="none" w:sz="0" w:space="0" w:color="auto"/>
            <w:right w:val="none" w:sz="0" w:space="0" w:color="auto"/>
          </w:divBdr>
        </w:div>
      </w:divsChild>
    </w:div>
    <w:div w:id="387266372">
      <w:bodyDiv w:val="1"/>
      <w:marLeft w:val="0"/>
      <w:marRight w:val="0"/>
      <w:marTop w:val="0"/>
      <w:marBottom w:val="0"/>
      <w:divBdr>
        <w:top w:val="none" w:sz="0" w:space="0" w:color="auto"/>
        <w:left w:val="none" w:sz="0" w:space="0" w:color="auto"/>
        <w:bottom w:val="none" w:sz="0" w:space="0" w:color="auto"/>
        <w:right w:val="none" w:sz="0" w:space="0" w:color="auto"/>
      </w:divBdr>
    </w:div>
    <w:div w:id="202193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side.dtu.dk/human-resources/under-ansaettelsen/barsel/naar-du-skal-vaere-far-eller-medmor"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inside.dtu.dk/-/media/dtu-inside-2025/human-resources/dtu-fusion/vejledninger-nye_200219/m01-anmod-om-orlov.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usion.dtu.d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compensation-and-benefits@dtu.dk"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C9CA06F8C69E7D4FA410A0123E2C7D78" ma:contentTypeVersion="10" ma:contentTypeDescription="Opret et nyt dokument." ma:contentTypeScope="" ma:versionID="96ce092cd94573174eca9d6b4e5e4ca1">
  <xsd:schema xmlns:xsd="http://www.w3.org/2001/XMLSchema" xmlns:xs="http://www.w3.org/2001/XMLSchema" xmlns:p="http://schemas.microsoft.com/office/2006/metadata/properties" xmlns:ns3="86176a24-9ba8-4fe2-804a-2a5f05157e73" targetNamespace="http://schemas.microsoft.com/office/2006/metadata/properties" ma:root="true" ma:fieldsID="ef9d6de19254e4bc8eec68f674f6d656" ns3:_="">
    <xsd:import namespace="86176a24-9ba8-4fe2-804a-2a5f05157e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76a24-9ba8-4fe2-804a-2a5f05157e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CB5F2E-2093-48CD-B56D-3584E1A23423}">
  <ds:schemaRefs>
    <ds:schemaRef ds:uri="http://schemas.microsoft.com/sharepoint/v3/contenttype/forms"/>
  </ds:schemaRefs>
</ds:datastoreItem>
</file>

<file path=customXml/itemProps2.xml><?xml version="1.0" encoding="utf-8"?>
<ds:datastoreItem xmlns:ds="http://schemas.openxmlformats.org/officeDocument/2006/customXml" ds:itemID="{B43A8B73-D6AB-424D-AF1D-87AD9001256C}">
  <ds:schemaRefs>
    <ds:schemaRef ds:uri="http://schemas.openxmlformats.org/officeDocument/2006/bibliography"/>
  </ds:schemaRefs>
</ds:datastoreItem>
</file>

<file path=customXml/itemProps3.xml><?xml version="1.0" encoding="utf-8"?>
<ds:datastoreItem xmlns:ds="http://schemas.openxmlformats.org/officeDocument/2006/customXml" ds:itemID="{3AC576FA-A256-4B9F-A71D-53F8D95ADE8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3CDC5FA-336A-4151-BFC4-350E5A469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176a24-9ba8-4fe2-804a-2a5f05157e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Pages>
  <Words>393</Words>
  <Characters>2398</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Danmarks Tekniske Universitet</vt:lpstr>
      <vt:lpstr>Danmarks Tekniske Universitet</vt:lpstr>
    </vt:vector>
  </TitlesOfParts>
  <Company>DTU</Company>
  <LinksUpToDate>false</LinksUpToDate>
  <CharactersWithSpaces>2786</CharactersWithSpaces>
  <SharedDoc>false</SharedDoc>
  <HLinks>
    <vt:vector size="12" baseType="variant">
      <vt:variant>
        <vt:i4>5636198</vt:i4>
      </vt:variant>
      <vt:variant>
        <vt:i4>39</vt:i4>
      </vt:variant>
      <vt:variant>
        <vt:i4>0</vt:i4>
      </vt:variant>
      <vt:variant>
        <vt:i4>5</vt:i4>
      </vt:variant>
      <vt:variant>
        <vt:lpwstr>mailto:Lonteam-Refusion@win.dtu.dk</vt:lpwstr>
      </vt:variant>
      <vt:variant>
        <vt:lpwstr/>
      </vt:variant>
      <vt:variant>
        <vt:i4>1900574</vt:i4>
      </vt:variant>
      <vt:variant>
        <vt:i4>0</vt:i4>
      </vt:variant>
      <vt:variant>
        <vt:i4>0</vt:i4>
      </vt:variant>
      <vt:variant>
        <vt:i4>5</vt:i4>
      </vt:variant>
      <vt:variant>
        <vt:lpwstr>http://mgtserver/ca/myoffice.asp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Danmarks Tekniske Universitet</dc:title>
  <dc:creator>dtu</dc:creator>
  <cp:lastModifiedBy>Sucaad Hassan</cp:lastModifiedBy>
  <cp:revision>126</cp:revision>
  <cp:lastPrinted>2019-10-17T06:56:00Z</cp:lastPrinted>
  <dcterms:created xsi:type="dcterms:W3CDTF">2026-08-05T11:53:00Z</dcterms:created>
  <dcterms:modified xsi:type="dcterms:W3CDTF">2026-08-30T13:27:00Z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0x010100C9CA06F8C69E7D4FA410A0123E2C7D78</vt:lpwstr>
  </property>
</Properties>
</file>