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FD41" w14:textId="3D5FC402" w:rsidR="000C247F" w:rsidRPr="00843CFF" w:rsidRDefault="00204DE3" w:rsidP="00E2086D">
      <w:pPr>
        <w:spacing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Skemaet </w:t>
      </w:r>
      <w:r w:rsidR="00F55A53"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skal </w:t>
      </w:r>
      <w:r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u</w:t>
      </w:r>
      <w:r w:rsidR="000C247F"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dfyldes</w:t>
      </w:r>
      <w:r w:rsidR="00470AC8"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senest</w:t>
      </w:r>
      <w:r w:rsidR="000C247F" w:rsidRPr="00843CFF">
        <w:rPr>
          <w:rFonts w:asciiTheme="minorHAnsi" w:hAnsiTheme="minorHAnsi" w:cstheme="minorHAnsi"/>
          <w:b/>
          <w:bCs/>
          <w:color w:val="3071C3" w:themeColor="text2" w:themeTint="BF"/>
          <w:sz w:val="22"/>
          <w:szCs w:val="22"/>
        </w:rPr>
        <w:t xml:space="preserve"> </w:t>
      </w:r>
      <w:r w:rsidR="000C247F"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3 måneder før forventet fødsel</w:t>
      </w:r>
      <w:r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o</w:t>
      </w:r>
      <w:r w:rsidR="000C247F"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g uploades i </w:t>
      </w:r>
      <w:hyperlink r:id="rId11" w:history="1">
        <w:r w:rsidR="005A1D5C" w:rsidRPr="00843CFF">
          <w:rPr>
            <w:rStyle w:val="Hyperlink"/>
            <w:rFonts w:ascii="Calibri" w:hAnsi="Calibri" w:cs="Calibri"/>
            <w:b/>
            <w:bCs/>
            <w:color w:val="548DD4" w:themeColor="text2" w:themeTint="99"/>
            <w:sz w:val="22"/>
            <w:szCs w:val="22"/>
          </w:rPr>
          <w:t>Fusion</w:t>
        </w:r>
      </w:hyperlink>
      <w:r w:rsidRPr="00843CFF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.</w:t>
      </w:r>
    </w:p>
    <w:p w14:paraId="6666A6DF" w14:textId="77777777" w:rsidR="00EF16C8" w:rsidRPr="00315B7B" w:rsidRDefault="00EF16C8" w:rsidP="00EF16C8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7023D5A" w14:textId="77777777" w:rsidR="00D12F9D" w:rsidRPr="00BF794D" w:rsidRDefault="00EF16C8" w:rsidP="00BF794D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BF794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Vejledning til Fusion findes på </w:t>
      </w:r>
      <w:hyperlink r:id="rId12" w:history="1">
        <w:r w:rsidRPr="00BF794D">
          <w:rPr>
            <w:rStyle w:val="Hyperlink"/>
            <w:rFonts w:asciiTheme="minorHAnsi" w:hAnsiTheme="minorHAnsi" w:cstheme="minorHAnsi"/>
            <w:color w:val="548DD4" w:themeColor="text2" w:themeTint="99"/>
            <w:sz w:val="22"/>
            <w:szCs w:val="22"/>
          </w:rPr>
          <w:t>DTU Inside (M1 – Anmod om orlov)</w:t>
        </w:r>
      </w:hyperlink>
      <w:r w:rsidRPr="00BF794D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35A0641" w14:textId="69A11E8A" w:rsidR="00EF16C8" w:rsidRPr="00BF794D" w:rsidRDefault="00D12F9D" w:rsidP="00BF794D">
      <w:pPr>
        <w:pStyle w:val="List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BF794D">
        <w:rPr>
          <w:rFonts w:asciiTheme="minorHAnsi" w:hAnsiTheme="minorHAnsi" w:cstheme="minorHAnsi"/>
          <w:sz w:val="22"/>
          <w:szCs w:val="22"/>
        </w:rPr>
        <w:t>Yderligere</w:t>
      </w:r>
      <w:r w:rsidR="00B616BE" w:rsidRPr="00BF794D">
        <w:rPr>
          <w:rFonts w:asciiTheme="minorHAnsi" w:hAnsiTheme="minorHAnsi" w:cstheme="minorHAnsi"/>
          <w:sz w:val="22"/>
          <w:szCs w:val="22"/>
        </w:rPr>
        <w:t xml:space="preserve"> information om</w:t>
      </w:r>
      <w:r w:rsidR="00EF16C8" w:rsidRPr="00BF794D">
        <w:rPr>
          <w:rFonts w:asciiTheme="minorHAnsi" w:hAnsiTheme="minorHAnsi" w:cstheme="minorHAnsi"/>
          <w:sz w:val="22"/>
          <w:szCs w:val="22"/>
        </w:rPr>
        <w:t xml:space="preserve"> orlov i forbindelse med fødsel</w:t>
      </w:r>
      <w:r w:rsidRPr="00BF794D">
        <w:rPr>
          <w:rFonts w:asciiTheme="minorHAnsi" w:hAnsiTheme="minorHAnsi" w:cstheme="minorHAnsi"/>
          <w:sz w:val="22"/>
          <w:szCs w:val="22"/>
        </w:rPr>
        <w:t xml:space="preserve"> findes</w:t>
      </w:r>
      <w:r w:rsidR="00EF16C8" w:rsidRPr="00BF794D">
        <w:rPr>
          <w:rFonts w:asciiTheme="minorHAnsi" w:hAnsiTheme="minorHAnsi" w:cstheme="minorHAnsi"/>
          <w:sz w:val="22"/>
          <w:szCs w:val="22"/>
        </w:rPr>
        <w:t xml:space="preserve"> på </w:t>
      </w:r>
      <w:hyperlink r:id="rId13" w:history="1">
        <w:r w:rsidR="00315B7B" w:rsidRPr="00BF794D">
          <w:rPr>
            <w:rStyle w:val="Hyperlink"/>
            <w:rFonts w:asciiTheme="minorHAnsi" w:hAnsiTheme="minorHAnsi" w:cstheme="minorHAnsi"/>
            <w:color w:val="548DD4" w:themeColor="text2" w:themeTint="99"/>
            <w:sz w:val="22"/>
            <w:szCs w:val="22"/>
          </w:rPr>
          <w:t>DTU Inside</w:t>
        </w:r>
      </w:hyperlink>
      <w:r w:rsidR="00EF16C8" w:rsidRPr="00BF794D">
        <w:rPr>
          <w:rFonts w:asciiTheme="minorHAnsi" w:hAnsiTheme="minorHAnsi" w:cstheme="minorHAnsi"/>
          <w:sz w:val="22"/>
          <w:szCs w:val="22"/>
        </w:rPr>
        <w:t>.</w:t>
      </w:r>
      <w:r w:rsidR="002222FE" w:rsidRPr="00BF794D">
        <w:rPr>
          <w:rFonts w:asciiTheme="minorHAnsi" w:hAnsiTheme="minorHAnsi" w:cstheme="minorHAnsi"/>
          <w:sz w:val="22"/>
          <w:szCs w:val="22"/>
        </w:rPr>
        <w:br/>
      </w:r>
    </w:p>
    <w:tbl>
      <w:tblPr>
        <w:tblW w:w="100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double" w:sz="6" w:space="0" w:color="808080"/>
          <w:insideV w:val="double" w:sz="6" w:space="0" w:color="808080"/>
        </w:tblBorders>
        <w:tblLook w:val="0000" w:firstRow="0" w:lastRow="0" w:firstColumn="0" w:lastColumn="0" w:noHBand="0" w:noVBand="0"/>
      </w:tblPr>
      <w:tblGrid>
        <w:gridCol w:w="2387"/>
        <w:gridCol w:w="2510"/>
        <w:gridCol w:w="2451"/>
        <w:gridCol w:w="2694"/>
      </w:tblGrid>
      <w:tr w:rsidR="00DA7502" w:rsidRPr="00137A6C" w14:paraId="2462EDA3" w14:textId="77777777" w:rsidTr="00011548">
        <w:trPr>
          <w:trHeight w:val="321"/>
        </w:trPr>
        <w:tc>
          <w:tcPr>
            <w:tcW w:w="2387" w:type="dxa"/>
            <w:tcMar>
              <w:top w:w="85" w:type="dxa"/>
              <w:bottom w:w="85" w:type="dxa"/>
            </w:tcMar>
            <w:vAlign w:val="center"/>
          </w:tcPr>
          <w:p w14:paraId="0631D416" w14:textId="77777777" w:rsidR="00DA7502" w:rsidRPr="00514F86" w:rsidRDefault="00DA7502" w:rsidP="00E1122C">
            <w:pPr>
              <w:rPr>
                <w:rFonts w:ascii="Calibri" w:hAnsi="Calibri" w:cs="Calibri"/>
                <w:b/>
                <w:bCs/>
              </w:rPr>
            </w:pPr>
            <w:bookmarkStart w:id="0" w:name="_Hlk115899559"/>
            <w:r w:rsidRPr="00514F86">
              <w:rPr>
                <w:rFonts w:ascii="Calibri" w:hAnsi="Calibri" w:cs="Calibri"/>
                <w:b/>
                <w:bCs/>
              </w:rPr>
              <w:t>Fulde navn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55" w:type="dxa"/>
            <w:gridSpan w:val="3"/>
            <w:tcMar>
              <w:top w:w="85" w:type="dxa"/>
              <w:bottom w:w="85" w:type="dxa"/>
            </w:tcMar>
            <w:vAlign w:val="center"/>
          </w:tcPr>
          <w:p w14:paraId="40A21095" w14:textId="53EBD102" w:rsidR="00DA7502" w:rsidRPr="006B3009" w:rsidRDefault="00EF7699" w:rsidP="00E1122C">
            <w:pPr>
              <w:rPr>
                <w:rFonts w:ascii="Calibri" w:hAnsi="Calibri" w:cs="Calibri"/>
              </w:rPr>
            </w:pPr>
            <w:r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Pr="00EF7699">
              <w:rPr>
                <w:rFonts w:ascii="Aptos" w:hAnsi="Aptos" w:cs="Aptos"/>
                <w:sz w:val="22"/>
                <w:szCs w:val="22"/>
              </w:rPr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</w:tr>
      <w:tr w:rsidR="00DA7502" w:rsidRPr="00137A6C" w14:paraId="06F1A53F" w14:textId="77777777" w:rsidTr="00011548">
        <w:trPr>
          <w:trHeight w:val="321"/>
        </w:trPr>
        <w:tc>
          <w:tcPr>
            <w:tcW w:w="2387" w:type="dxa"/>
            <w:tcMar>
              <w:top w:w="85" w:type="dxa"/>
              <w:bottom w:w="85" w:type="dxa"/>
            </w:tcMar>
            <w:vAlign w:val="center"/>
          </w:tcPr>
          <w:p w14:paraId="024340F6" w14:textId="77777777" w:rsidR="00DA7502" w:rsidRPr="00514F86" w:rsidRDefault="00DA7502" w:rsidP="00E1122C">
            <w:pPr>
              <w:rPr>
                <w:rFonts w:ascii="Calibri" w:hAnsi="Calibri" w:cs="Calibri"/>
                <w:b/>
                <w:bCs/>
              </w:rPr>
            </w:pPr>
            <w:r w:rsidRPr="00514F86">
              <w:rPr>
                <w:rFonts w:ascii="Calibri" w:hAnsi="Calibri" w:cs="Calibri"/>
                <w:b/>
                <w:bCs/>
              </w:rPr>
              <w:t>CPR-nr.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55" w:type="dxa"/>
            <w:gridSpan w:val="3"/>
            <w:tcMar>
              <w:top w:w="85" w:type="dxa"/>
              <w:bottom w:w="85" w:type="dxa"/>
            </w:tcMar>
            <w:vAlign w:val="center"/>
          </w:tcPr>
          <w:p w14:paraId="691FE06D" w14:textId="1FCFB82D" w:rsidR="00DA7502" w:rsidRPr="006B3009" w:rsidRDefault="00EF7699" w:rsidP="00E1122C">
            <w:pPr>
              <w:rPr>
                <w:rFonts w:ascii="Calibri" w:hAnsi="Calibri" w:cs="Calibri"/>
              </w:rPr>
            </w:pPr>
            <w:r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Pr="00EF7699">
              <w:rPr>
                <w:rFonts w:ascii="Aptos" w:hAnsi="Aptos" w:cs="Aptos"/>
                <w:sz w:val="22"/>
                <w:szCs w:val="22"/>
              </w:rPr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</w:tr>
      <w:tr w:rsidR="00DA7502" w:rsidRPr="00137A6C" w14:paraId="2874B04E" w14:textId="77777777" w:rsidTr="00011548">
        <w:trPr>
          <w:trHeight w:val="321"/>
        </w:trPr>
        <w:tc>
          <w:tcPr>
            <w:tcW w:w="2387" w:type="dxa"/>
            <w:tcMar>
              <w:top w:w="85" w:type="dxa"/>
              <w:bottom w:w="85" w:type="dxa"/>
            </w:tcMar>
            <w:vAlign w:val="center"/>
          </w:tcPr>
          <w:p w14:paraId="7F5D1EBA" w14:textId="77777777" w:rsidR="00DA7502" w:rsidRPr="00514F86" w:rsidRDefault="00DA7502" w:rsidP="00E1122C">
            <w:pPr>
              <w:rPr>
                <w:rFonts w:ascii="Calibri" w:hAnsi="Calibri" w:cs="Calibri"/>
                <w:b/>
                <w:bCs/>
              </w:rPr>
            </w:pPr>
            <w:r w:rsidRPr="00514F86">
              <w:rPr>
                <w:rFonts w:ascii="Calibri" w:hAnsi="Calibri" w:cs="Calibri"/>
                <w:b/>
                <w:bCs/>
              </w:rPr>
              <w:t>Afdeling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55" w:type="dxa"/>
            <w:gridSpan w:val="3"/>
            <w:tcMar>
              <w:top w:w="85" w:type="dxa"/>
              <w:bottom w:w="85" w:type="dxa"/>
            </w:tcMar>
            <w:vAlign w:val="center"/>
          </w:tcPr>
          <w:p w14:paraId="3270B24B" w14:textId="758C804C" w:rsidR="00DA7502" w:rsidRPr="006B3009" w:rsidRDefault="00EF7699" w:rsidP="00E1122C">
            <w:pPr>
              <w:rPr>
                <w:rFonts w:ascii="Calibri" w:hAnsi="Calibri" w:cs="Calibri"/>
              </w:rPr>
            </w:pPr>
            <w:r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Pr="00EF7699">
              <w:rPr>
                <w:rFonts w:ascii="Aptos" w:hAnsi="Aptos" w:cs="Aptos"/>
                <w:sz w:val="22"/>
                <w:szCs w:val="22"/>
              </w:rPr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</w:tr>
      <w:tr w:rsidR="00DA7502" w:rsidRPr="00137A6C" w14:paraId="08B85355" w14:textId="77777777" w:rsidTr="00011548">
        <w:trPr>
          <w:trHeight w:val="250"/>
        </w:trPr>
        <w:tc>
          <w:tcPr>
            <w:tcW w:w="2387" w:type="dxa"/>
            <w:tcMar>
              <w:top w:w="85" w:type="dxa"/>
              <w:bottom w:w="85" w:type="dxa"/>
            </w:tcMar>
            <w:vAlign w:val="center"/>
          </w:tcPr>
          <w:p w14:paraId="1F9C57A3" w14:textId="77777777" w:rsidR="00DA7502" w:rsidRPr="00514F86" w:rsidRDefault="00DA7502" w:rsidP="00E1122C">
            <w:pPr>
              <w:rPr>
                <w:rFonts w:ascii="Calibri" w:hAnsi="Calibri" w:cs="Calibri"/>
                <w:b/>
                <w:bCs/>
              </w:rPr>
            </w:pPr>
            <w:r w:rsidRPr="00514F86">
              <w:rPr>
                <w:rFonts w:ascii="Calibri" w:hAnsi="Calibri" w:cs="Calibri"/>
                <w:b/>
                <w:bCs/>
              </w:rPr>
              <w:t>Privat e-mail</w:t>
            </w: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2510" w:type="dxa"/>
            <w:tcMar>
              <w:top w:w="85" w:type="dxa"/>
              <w:bottom w:w="85" w:type="dxa"/>
            </w:tcMar>
            <w:vAlign w:val="center"/>
          </w:tcPr>
          <w:p w14:paraId="4BDABDA3" w14:textId="1739F7EF" w:rsidR="00DA7502" w:rsidRPr="006B3009" w:rsidRDefault="00EF7699" w:rsidP="00E1122C">
            <w:pPr>
              <w:rPr>
                <w:rFonts w:ascii="Calibri" w:hAnsi="Calibri" w:cs="Calibri"/>
              </w:rPr>
            </w:pPr>
            <w:r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Pr="00EF7699">
              <w:rPr>
                <w:rFonts w:ascii="Aptos" w:hAnsi="Aptos" w:cs="Aptos"/>
                <w:sz w:val="22"/>
                <w:szCs w:val="22"/>
              </w:rPr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  <w:tc>
          <w:tcPr>
            <w:tcW w:w="2451" w:type="dxa"/>
            <w:tcMar>
              <w:top w:w="85" w:type="dxa"/>
              <w:bottom w:w="85" w:type="dxa"/>
            </w:tcMar>
            <w:vAlign w:val="center"/>
          </w:tcPr>
          <w:p w14:paraId="21AA039D" w14:textId="77777777" w:rsidR="00DA7502" w:rsidRPr="009A3D69" w:rsidRDefault="00DA7502" w:rsidP="00E1122C">
            <w:pPr>
              <w:rPr>
                <w:rFonts w:ascii="Calibri" w:hAnsi="Calibri" w:cs="Calibri"/>
                <w:b/>
                <w:bCs/>
              </w:rPr>
            </w:pPr>
            <w:r w:rsidRPr="009A3D69">
              <w:rPr>
                <w:rFonts w:ascii="Calibri" w:hAnsi="Calibri" w:cs="Calibri"/>
                <w:b/>
                <w:bCs/>
              </w:rPr>
              <w:t>Privat telefonnummer:</w:t>
            </w:r>
          </w:p>
        </w:tc>
        <w:tc>
          <w:tcPr>
            <w:tcW w:w="2694" w:type="dxa"/>
            <w:tcMar>
              <w:top w:w="85" w:type="dxa"/>
              <w:bottom w:w="85" w:type="dxa"/>
            </w:tcMar>
            <w:vAlign w:val="center"/>
          </w:tcPr>
          <w:p w14:paraId="12595902" w14:textId="0133D2E1" w:rsidR="00DA7502" w:rsidRPr="009A3D69" w:rsidRDefault="00EF7699" w:rsidP="00E1122C">
            <w:pPr>
              <w:rPr>
                <w:rFonts w:ascii="Calibri" w:hAnsi="Calibri" w:cs="Calibri"/>
              </w:rPr>
            </w:pPr>
            <w:r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Pr="00EF7699">
              <w:rPr>
                <w:rFonts w:ascii="Aptos" w:hAnsi="Aptos" w:cs="Aptos"/>
                <w:sz w:val="22"/>
                <w:szCs w:val="22"/>
              </w:rPr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</w:tr>
      <w:bookmarkEnd w:id="0"/>
    </w:tbl>
    <w:p w14:paraId="58BDEB1F" w14:textId="77777777" w:rsidR="00D55262" w:rsidRDefault="00D55262"/>
    <w:tbl>
      <w:tblPr>
        <w:tblW w:w="100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double" w:sz="6" w:space="0" w:color="808080"/>
          <w:insideV w:val="double" w:sz="6" w:space="0" w:color="808080"/>
        </w:tblBorders>
        <w:tblLook w:val="0000" w:firstRow="0" w:lastRow="0" w:firstColumn="0" w:lastColumn="0" w:noHBand="0" w:noVBand="0"/>
      </w:tblPr>
      <w:tblGrid>
        <w:gridCol w:w="2387"/>
        <w:gridCol w:w="7655"/>
      </w:tblGrid>
      <w:tr w:rsidR="00DA7502" w:rsidRPr="009A3D69" w14:paraId="0C5F0266" w14:textId="77777777" w:rsidTr="00304783">
        <w:trPr>
          <w:trHeight w:val="250"/>
        </w:trPr>
        <w:tc>
          <w:tcPr>
            <w:tcW w:w="2387" w:type="dxa"/>
            <w:vMerge w:val="restart"/>
            <w:tcMar>
              <w:top w:w="85" w:type="dxa"/>
              <w:bottom w:w="85" w:type="dxa"/>
            </w:tcMar>
            <w:vAlign w:val="bottom"/>
          </w:tcPr>
          <w:p w14:paraId="3B900127" w14:textId="3A53EF0D" w:rsidR="00DA7502" w:rsidRPr="00514F86" w:rsidRDefault="00DA7502" w:rsidP="00DA7502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91AC2">
              <w:rPr>
                <w:rFonts w:asciiTheme="minorHAnsi" w:hAnsiTheme="minorHAnsi" w:cstheme="minorHAnsi"/>
                <w:b/>
                <w:bCs/>
                <w:sz w:val="22"/>
              </w:rPr>
              <w:t>Forventet terminsdato</w:t>
            </w:r>
          </w:p>
        </w:tc>
        <w:tc>
          <w:tcPr>
            <w:tcW w:w="7655" w:type="dxa"/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0C800B42" w14:textId="77777777" w:rsidR="00DA7502" w:rsidRPr="000E207F" w:rsidRDefault="00DA7502" w:rsidP="00304783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 w:themeColor="text1"/>
              </w:rPr>
            </w:pPr>
            <w:r w:rsidRPr="000E207F">
              <w:rPr>
                <w:rFonts w:asciiTheme="minorHAnsi" w:hAnsiTheme="minorHAnsi" w:cstheme="minorHAnsi"/>
                <w:color w:val="000000" w:themeColor="text1"/>
              </w:rPr>
              <w:t>Terminsdatoen er den dato, der fremgår af vandrejournalen, fastsat ud fra ultralydsscanning eller lægelig vurdering. Ved planlagt kejsersnit anvendes den lægeligt fastsatte dato for kejsersnittet.</w:t>
            </w:r>
          </w:p>
          <w:p w14:paraId="273C916F" w14:textId="77777777" w:rsidR="00DA7502" w:rsidRPr="000E207F" w:rsidRDefault="00DA7502" w:rsidP="00304783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59A41A7A" w14:textId="77777777" w:rsidR="00DA7502" w:rsidRPr="000E207F" w:rsidRDefault="00DA7502" w:rsidP="00304783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 w:themeColor="text1"/>
              </w:rPr>
            </w:pPr>
            <w:r w:rsidRPr="000E207F">
              <w:rPr>
                <w:rFonts w:asciiTheme="minorHAnsi" w:hAnsiTheme="minorHAnsi" w:cstheme="minorHAnsi"/>
                <w:color w:val="000000" w:themeColor="text1"/>
              </w:rPr>
              <w:t>Bemærk: Vi har kun brug for dokumentation for den fastsatte terminsdato (inklusiv dit navn og lægens navn). Øvrige oplysninger i journalen (fx vægt, blodtype mv.) bør skjules.</w:t>
            </w:r>
          </w:p>
          <w:p w14:paraId="07989B48" w14:textId="77777777" w:rsidR="00DA7502" w:rsidRPr="000E207F" w:rsidRDefault="00DA7502" w:rsidP="00304783">
            <w:pPr>
              <w:shd w:val="clear" w:color="auto" w:fill="FFFFFF" w:themeFill="background1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1E8917B3" w14:textId="0489CE49" w:rsidR="00DA7502" w:rsidRPr="000E207F" w:rsidRDefault="00DA7502" w:rsidP="00304783">
            <w:pPr>
              <w:shd w:val="clear" w:color="auto" w:fill="FFFFFF" w:themeFill="background1"/>
              <w:rPr>
                <w:rFonts w:ascii="Calibri" w:hAnsi="Calibri" w:cs="Calibri"/>
              </w:rPr>
            </w:pPr>
            <w:r w:rsidRPr="000E207F">
              <w:rPr>
                <w:rFonts w:asciiTheme="minorHAnsi" w:hAnsiTheme="minorHAnsi" w:cstheme="minorHAnsi"/>
                <w:color w:val="000000" w:themeColor="text1"/>
              </w:rPr>
              <w:t>Vedhæft en kopi af vandrejournalen som dokumentation for terminsdatoen sammen med din varsling af orlov i Fusion.</w:t>
            </w:r>
          </w:p>
        </w:tc>
      </w:tr>
      <w:tr w:rsidR="00DA7502" w:rsidRPr="009A3D69" w14:paraId="37648FF3" w14:textId="77777777" w:rsidTr="00DA7502">
        <w:trPr>
          <w:trHeight w:val="250"/>
        </w:trPr>
        <w:tc>
          <w:tcPr>
            <w:tcW w:w="2387" w:type="dxa"/>
            <w:vMerge/>
            <w:tcMar>
              <w:top w:w="85" w:type="dxa"/>
              <w:bottom w:w="85" w:type="dxa"/>
            </w:tcMar>
            <w:vAlign w:val="center"/>
          </w:tcPr>
          <w:p w14:paraId="2137E135" w14:textId="77777777" w:rsidR="00DA7502" w:rsidRPr="00514F86" w:rsidRDefault="00DA7502" w:rsidP="00E1122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55" w:type="dxa"/>
            <w:tcMar>
              <w:top w:w="85" w:type="dxa"/>
              <w:bottom w:w="85" w:type="dxa"/>
            </w:tcMar>
            <w:vAlign w:val="center"/>
          </w:tcPr>
          <w:p w14:paraId="77C7646D" w14:textId="0F85919B" w:rsidR="00DA7502" w:rsidRPr="000E207F" w:rsidRDefault="00EF7699" w:rsidP="00E1122C">
            <w:pPr>
              <w:rPr>
                <w:rFonts w:asciiTheme="minorHAnsi" w:hAnsiTheme="minorHAnsi" w:cstheme="minorHAnsi"/>
              </w:rPr>
            </w:pPr>
            <w:r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Pr="00EF7699">
              <w:rPr>
                <w:rFonts w:ascii="Aptos" w:hAnsi="Aptos" w:cs="Aptos"/>
                <w:sz w:val="22"/>
                <w:szCs w:val="22"/>
              </w:rPr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  <w:r w:rsidRPr="000E207F">
              <w:rPr>
                <w:rFonts w:asciiTheme="minorHAnsi" w:hAnsiTheme="minorHAnsi" w:cstheme="minorHAnsi"/>
                <w:i/>
                <w:iCs/>
              </w:rPr>
              <w:t xml:space="preserve"> </w:t>
            </w:r>
            <w:r w:rsidR="00DA7502" w:rsidRPr="000E207F">
              <w:rPr>
                <w:rFonts w:asciiTheme="minorHAnsi" w:hAnsiTheme="minorHAnsi" w:cstheme="minorHAnsi"/>
                <w:i/>
                <w:iCs/>
              </w:rPr>
              <w:t>(</w:t>
            </w:r>
            <w:proofErr w:type="spellStart"/>
            <w:r w:rsidR="00DA7502" w:rsidRPr="000E207F">
              <w:rPr>
                <w:rFonts w:asciiTheme="minorHAnsi" w:hAnsiTheme="minorHAnsi" w:cstheme="minorHAnsi"/>
                <w:i/>
                <w:iCs/>
              </w:rPr>
              <w:t>dd</w:t>
            </w:r>
            <w:proofErr w:type="spellEnd"/>
            <w:r w:rsidR="00DA7502" w:rsidRPr="000E207F">
              <w:rPr>
                <w:rFonts w:asciiTheme="minorHAnsi" w:hAnsiTheme="minorHAnsi" w:cstheme="minorHAnsi"/>
                <w:i/>
                <w:iCs/>
              </w:rPr>
              <w:t>-mm-</w:t>
            </w:r>
            <w:proofErr w:type="spellStart"/>
            <w:r w:rsidR="00DA7502" w:rsidRPr="000E207F">
              <w:rPr>
                <w:rFonts w:asciiTheme="minorHAnsi" w:hAnsiTheme="minorHAnsi" w:cstheme="minorHAnsi"/>
                <w:i/>
                <w:iCs/>
              </w:rPr>
              <w:t>åååå</w:t>
            </w:r>
            <w:proofErr w:type="spellEnd"/>
            <w:r w:rsidR="00DA7502" w:rsidRPr="000E207F">
              <w:rPr>
                <w:rFonts w:asciiTheme="minorHAnsi" w:hAnsiTheme="minorHAnsi" w:cstheme="minorHAnsi"/>
                <w:i/>
                <w:iCs/>
              </w:rPr>
              <w:t>)</w:t>
            </w:r>
          </w:p>
        </w:tc>
      </w:tr>
    </w:tbl>
    <w:p w14:paraId="43EBC117" w14:textId="77777777" w:rsidR="00DA7502" w:rsidRDefault="00DA7502"/>
    <w:tbl>
      <w:tblPr>
        <w:tblW w:w="100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double" w:sz="6" w:space="0" w:color="808080"/>
          <w:insideV w:val="double" w:sz="6" w:space="0" w:color="808080"/>
        </w:tblBorders>
        <w:tblLook w:val="0000" w:firstRow="0" w:lastRow="0" w:firstColumn="0" w:lastColumn="0" w:noHBand="0" w:noVBand="0"/>
      </w:tblPr>
      <w:tblGrid>
        <w:gridCol w:w="2387"/>
        <w:gridCol w:w="7655"/>
      </w:tblGrid>
      <w:tr w:rsidR="00052D34" w:rsidRPr="009A3D69" w14:paraId="1F4EA2A6" w14:textId="77777777" w:rsidTr="005C7E48">
        <w:trPr>
          <w:trHeight w:val="250"/>
        </w:trPr>
        <w:tc>
          <w:tcPr>
            <w:tcW w:w="2387" w:type="dxa"/>
            <w:vMerge w:val="restart"/>
            <w:tcMar>
              <w:top w:w="85" w:type="dxa"/>
              <w:bottom w:w="85" w:type="dxa"/>
            </w:tcMar>
            <w:vAlign w:val="bottom"/>
          </w:tcPr>
          <w:p w14:paraId="561F2438" w14:textId="6A2BC5A6" w:rsidR="00052D34" w:rsidRPr="00514F86" w:rsidRDefault="00052D34" w:rsidP="00D778D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91AC2">
              <w:rPr>
                <w:rFonts w:asciiTheme="minorHAnsi" w:hAnsiTheme="minorHAnsi" w:cstheme="minorHAnsi"/>
                <w:b/>
                <w:bCs/>
                <w:sz w:val="22"/>
              </w:rPr>
              <w:t>Graviditetsorlov</w:t>
            </w:r>
          </w:p>
        </w:tc>
        <w:tc>
          <w:tcPr>
            <w:tcW w:w="7655" w:type="dxa"/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1E4D875C" w14:textId="551472A4" w:rsidR="00052D34" w:rsidRPr="000E207F" w:rsidRDefault="00052D34" w:rsidP="00E1122C">
            <w:pPr>
              <w:rPr>
                <w:rFonts w:ascii="Calibri" w:hAnsi="Calibri" w:cs="Calibri"/>
              </w:rPr>
            </w:pPr>
            <w:r w:rsidRPr="000E207F">
              <w:rPr>
                <w:rFonts w:asciiTheme="minorHAnsi" w:hAnsiTheme="minorHAnsi"/>
              </w:rPr>
              <w:t>Du har ret til graviditetsorlov op til 6 uger før forventet fødsel.</w:t>
            </w:r>
          </w:p>
        </w:tc>
      </w:tr>
      <w:tr w:rsidR="00052D34" w:rsidRPr="00D55262" w14:paraId="30DF6B7B" w14:textId="77777777" w:rsidTr="005C7E48">
        <w:trPr>
          <w:trHeight w:val="250"/>
        </w:trPr>
        <w:tc>
          <w:tcPr>
            <w:tcW w:w="2387" w:type="dxa"/>
            <w:vMerge/>
            <w:tcMar>
              <w:top w:w="85" w:type="dxa"/>
              <w:bottom w:w="85" w:type="dxa"/>
            </w:tcMar>
            <w:vAlign w:val="center"/>
          </w:tcPr>
          <w:p w14:paraId="26C2860F" w14:textId="77777777" w:rsidR="00052D34" w:rsidRPr="00514F86" w:rsidRDefault="00052D34" w:rsidP="00E1122C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55" w:type="dxa"/>
            <w:tcMar>
              <w:top w:w="85" w:type="dxa"/>
              <w:bottom w:w="85" w:type="dxa"/>
            </w:tcMar>
            <w:vAlign w:val="center"/>
          </w:tcPr>
          <w:p w14:paraId="0F9DB96E" w14:textId="4A7F5E18" w:rsidR="00052D34" w:rsidRPr="000E207F" w:rsidRDefault="00052D34" w:rsidP="00E1122C">
            <w:pPr>
              <w:rPr>
                <w:rFonts w:asciiTheme="minorHAnsi" w:hAnsiTheme="minorHAnsi" w:cstheme="minorHAnsi"/>
              </w:rPr>
            </w:pPr>
            <w:r w:rsidRPr="000E207F">
              <w:rPr>
                <w:rFonts w:asciiTheme="minorHAnsi" w:hAnsiTheme="minorHAnsi"/>
              </w:rPr>
              <w:t xml:space="preserve">Angiv ønsket antal uger:  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</w:tr>
    </w:tbl>
    <w:p w14:paraId="38F9D634" w14:textId="77777777" w:rsidR="00DA7502" w:rsidRPr="00D55262" w:rsidRDefault="00DA7502"/>
    <w:tbl>
      <w:tblPr>
        <w:tblW w:w="100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double" w:sz="6" w:space="0" w:color="808080"/>
          <w:insideV w:val="double" w:sz="6" w:space="0" w:color="808080"/>
        </w:tblBorders>
        <w:tblLook w:val="0000" w:firstRow="0" w:lastRow="0" w:firstColumn="0" w:lastColumn="0" w:noHBand="0" w:noVBand="0"/>
      </w:tblPr>
      <w:tblGrid>
        <w:gridCol w:w="2387"/>
        <w:gridCol w:w="7655"/>
      </w:tblGrid>
      <w:tr w:rsidR="00052D34" w:rsidRPr="009A3D69" w14:paraId="7C9C819A" w14:textId="77777777" w:rsidTr="005C7E48">
        <w:trPr>
          <w:trHeight w:val="250"/>
        </w:trPr>
        <w:tc>
          <w:tcPr>
            <w:tcW w:w="2387" w:type="dxa"/>
            <w:vMerge w:val="restart"/>
            <w:tcMar>
              <w:top w:w="85" w:type="dxa"/>
              <w:bottom w:w="85" w:type="dxa"/>
            </w:tcMar>
            <w:vAlign w:val="bottom"/>
          </w:tcPr>
          <w:p w14:paraId="2CC72911" w14:textId="2C4A52B7" w:rsidR="00052D34" w:rsidRPr="00514F86" w:rsidRDefault="00052D34" w:rsidP="00052D3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691AC2">
              <w:rPr>
                <w:rFonts w:asciiTheme="minorHAnsi" w:hAnsiTheme="minorHAnsi" w:cstheme="minorHAnsi"/>
                <w:b/>
                <w:bCs/>
                <w:sz w:val="22"/>
              </w:rPr>
              <w:t>Barselsorlov</w:t>
            </w:r>
          </w:p>
        </w:tc>
        <w:tc>
          <w:tcPr>
            <w:tcW w:w="7655" w:type="dxa"/>
            <w:shd w:val="clear" w:color="auto" w:fill="FFFFFF" w:themeFill="background1"/>
            <w:tcMar>
              <w:top w:w="85" w:type="dxa"/>
              <w:bottom w:w="85" w:type="dxa"/>
            </w:tcMar>
          </w:tcPr>
          <w:p w14:paraId="6F7F2ADE" w14:textId="045DAA1F" w:rsidR="00052D34" w:rsidRPr="000E207F" w:rsidRDefault="00052D34" w:rsidP="00052D34">
            <w:pPr>
              <w:rPr>
                <w:rFonts w:ascii="Calibri" w:hAnsi="Calibri" w:cs="Calibri"/>
              </w:rPr>
            </w:pPr>
            <w:r w:rsidRPr="000E207F">
              <w:rPr>
                <w:rFonts w:asciiTheme="minorHAnsi" w:hAnsiTheme="minorHAnsi" w:cstheme="minorHAnsi"/>
              </w:rPr>
              <w:t>Du har ret til 10 ugers barselsorlov efter fødslen, hvoraf de første 2 uger er obligatoriske.</w:t>
            </w:r>
          </w:p>
        </w:tc>
      </w:tr>
      <w:tr w:rsidR="00052D34" w:rsidRPr="00D55262" w14:paraId="73AF896C" w14:textId="77777777" w:rsidTr="005C7E48">
        <w:trPr>
          <w:trHeight w:val="250"/>
        </w:trPr>
        <w:tc>
          <w:tcPr>
            <w:tcW w:w="2387" w:type="dxa"/>
            <w:vMerge/>
            <w:tcMar>
              <w:top w:w="85" w:type="dxa"/>
              <w:bottom w:w="85" w:type="dxa"/>
            </w:tcMar>
            <w:vAlign w:val="center"/>
          </w:tcPr>
          <w:p w14:paraId="1B24F3FF" w14:textId="77777777" w:rsidR="00052D34" w:rsidRPr="00514F86" w:rsidRDefault="00052D34" w:rsidP="00052D34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55" w:type="dxa"/>
            <w:tcMar>
              <w:top w:w="85" w:type="dxa"/>
              <w:bottom w:w="85" w:type="dxa"/>
            </w:tcMar>
            <w:vAlign w:val="center"/>
          </w:tcPr>
          <w:p w14:paraId="73B14BA2" w14:textId="070FF2EA" w:rsidR="00052D34" w:rsidRPr="000E207F" w:rsidRDefault="00052D34" w:rsidP="00052D34">
            <w:pPr>
              <w:rPr>
                <w:rFonts w:asciiTheme="minorHAnsi" w:hAnsiTheme="minorHAnsi" w:cstheme="minorHAnsi"/>
              </w:rPr>
            </w:pPr>
            <w:r w:rsidRPr="000E207F">
              <w:rPr>
                <w:rFonts w:asciiTheme="minorHAnsi" w:hAnsiTheme="minorHAnsi"/>
              </w:rPr>
              <w:t xml:space="preserve">Angiv ønsket antal uger:  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instrText xml:space="preserve"> FORMTEXT </w:instrTex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fldChar w:fldCharType="separate"/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t> </w:t>
            </w:r>
            <w:r w:rsidR="00EF7699" w:rsidRPr="00EF7699">
              <w:rPr>
                <w:rFonts w:ascii="Aptos" w:hAnsi="Aptos" w:cs="Aptos"/>
                <w:sz w:val="22"/>
                <w:szCs w:val="22"/>
              </w:rPr>
              <w:fldChar w:fldCharType="end"/>
            </w:r>
          </w:p>
        </w:tc>
      </w:tr>
      <w:tr w:rsidR="00CC313F" w:rsidRPr="00D55262" w14:paraId="6AF07286" w14:textId="77777777" w:rsidTr="005C7E48">
        <w:trPr>
          <w:trHeight w:val="250"/>
        </w:trPr>
        <w:tc>
          <w:tcPr>
            <w:tcW w:w="10042" w:type="dxa"/>
            <w:gridSpan w:val="2"/>
            <w:tcMar>
              <w:top w:w="85" w:type="dxa"/>
              <w:bottom w:w="85" w:type="dxa"/>
            </w:tcMar>
            <w:vAlign w:val="center"/>
          </w:tcPr>
          <w:p w14:paraId="7A174CF6" w14:textId="1D360281" w:rsidR="00CC313F" w:rsidRPr="000E207F" w:rsidRDefault="00CC313F" w:rsidP="00052D34">
            <w:pPr>
              <w:rPr>
                <w:rFonts w:asciiTheme="minorHAnsi" w:hAnsiTheme="minorHAnsi"/>
              </w:rPr>
            </w:pPr>
            <w:r w:rsidRPr="000E207F">
              <w:rPr>
                <w:rFonts w:asciiTheme="minorHAnsi" w:hAnsiTheme="minorHAnsi" w:cstheme="minorHAnsi"/>
              </w:rPr>
              <w:t xml:space="preserve">Hvis du ønsker at overdrage en del af dine 10 ugers barselsorlov til den anden forælder, skal du senest 4 uger før fødsel informere Koncern HR ved at oprette en henvendelse </w:t>
            </w:r>
            <w:r w:rsidR="001B27CC" w:rsidRPr="000E207F">
              <w:rPr>
                <w:rFonts w:asciiTheme="minorHAnsi" w:hAnsiTheme="minorHAnsi" w:cstheme="minorHAnsi"/>
              </w:rPr>
              <w:t>i</w:t>
            </w:r>
            <w:r w:rsidRPr="000E207F">
              <w:rPr>
                <w:rFonts w:asciiTheme="minorHAnsi" w:hAnsiTheme="minorHAnsi" w:cstheme="minorHAnsi"/>
              </w:rPr>
              <w:t xml:space="preserve"> </w:t>
            </w:r>
            <w:hyperlink r:id="rId14" w:history="1">
              <w:r w:rsidRPr="000E207F">
                <w:rPr>
                  <w:rStyle w:val="Hyperlink"/>
                  <w:rFonts w:asciiTheme="minorHAnsi" w:hAnsiTheme="minorHAnsi" w:cstheme="minorHAnsi"/>
                  <w:color w:val="548DD4" w:themeColor="text2" w:themeTint="99"/>
                </w:rPr>
                <w:t>DTU Serviceportal</w:t>
              </w:r>
            </w:hyperlink>
            <w:r w:rsidRPr="000E207F">
              <w:rPr>
                <w:rFonts w:asciiTheme="minorHAnsi" w:hAnsiTheme="minorHAnsi" w:cstheme="minorHAnsi"/>
              </w:rPr>
              <w:t>.</w:t>
            </w:r>
          </w:p>
        </w:tc>
      </w:tr>
    </w:tbl>
    <w:p w14:paraId="65D68C5F" w14:textId="77777777" w:rsidR="00D55262" w:rsidRPr="00691AC2" w:rsidRDefault="00D55262" w:rsidP="004B4236">
      <w:pPr>
        <w:rPr>
          <w:rFonts w:asciiTheme="minorHAnsi" w:hAnsiTheme="minorHAnsi" w:cstheme="minorHAnsi"/>
        </w:rPr>
      </w:pPr>
    </w:p>
    <w:p w14:paraId="0CC908A0" w14:textId="6CCAA90C" w:rsidR="002032E3" w:rsidRPr="000E207F" w:rsidRDefault="002032E3" w:rsidP="009C5131">
      <w:pPr>
        <w:jc w:val="both"/>
        <w:rPr>
          <w:rFonts w:asciiTheme="minorHAnsi" w:hAnsiTheme="minorHAnsi" w:cstheme="minorHAnsi"/>
          <w:sz w:val="22"/>
          <w:szCs w:val="22"/>
        </w:rPr>
      </w:pPr>
      <w:r w:rsidRPr="000E207F">
        <w:rPr>
          <w:rFonts w:asciiTheme="minorHAnsi" w:hAnsiTheme="minorHAnsi" w:cstheme="minorHAnsi"/>
          <w:sz w:val="22"/>
          <w:szCs w:val="22"/>
        </w:rPr>
        <w:t>Retten til orlov er betinget af, at du efter danske regler anses som juridisk forælder til barnet</w:t>
      </w:r>
      <w:r w:rsidR="006D7D6E" w:rsidRPr="000E207F">
        <w:rPr>
          <w:rFonts w:asciiTheme="minorHAnsi" w:hAnsiTheme="minorHAnsi" w:cstheme="minorHAnsi"/>
          <w:sz w:val="22"/>
          <w:szCs w:val="22"/>
        </w:rPr>
        <w:t>.</w:t>
      </w:r>
      <w:r w:rsidR="00892DBD" w:rsidRPr="000E207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7DFD9AB" w14:textId="4B4457B1" w:rsidR="00A25828" w:rsidRPr="000E207F" w:rsidRDefault="00A25828" w:rsidP="009C5131">
      <w:pPr>
        <w:pStyle w:val="ListBullet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05D4B177" w14:textId="276DCB0F" w:rsidR="00BF4077" w:rsidRPr="000E207F" w:rsidRDefault="00BF4077" w:rsidP="009C5131">
      <w:pPr>
        <w:pStyle w:val="ListBullet"/>
        <w:numPr>
          <w:ilvl w:val="0"/>
          <w:numId w:val="0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E207F">
        <w:rPr>
          <w:rFonts w:asciiTheme="minorHAnsi" w:hAnsiTheme="minorHAnsi" w:cstheme="minorHAnsi"/>
          <w:b/>
          <w:bCs/>
          <w:sz w:val="22"/>
          <w:szCs w:val="22"/>
        </w:rPr>
        <w:t>Det videre forløb</w:t>
      </w:r>
    </w:p>
    <w:p w14:paraId="27632F32" w14:textId="4D7C80E7" w:rsidR="00BF4077" w:rsidRPr="000E207F" w:rsidRDefault="00BF4077" w:rsidP="009C5131">
      <w:pPr>
        <w:pStyle w:val="ListBullet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E207F">
        <w:rPr>
          <w:rFonts w:asciiTheme="minorHAnsi" w:hAnsiTheme="minorHAnsi" w:cstheme="minorHAnsi"/>
          <w:sz w:val="22"/>
          <w:szCs w:val="22"/>
        </w:rPr>
        <w:t>Når</w:t>
      </w:r>
      <w:r w:rsidR="00730DE7" w:rsidRPr="000E207F">
        <w:rPr>
          <w:rFonts w:asciiTheme="minorHAnsi" w:hAnsiTheme="minorHAnsi" w:cstheme="minorHAnsi"/>
          <w:sz w:val="22"/>
          <w:szCs w:val="22"/>
        </w:rPr>
        <w:t xml:space="preserve"> </w:t>
      </w:r>
      <w:r w:rsidR="00ED38CA" w:rsidRPr="000E207F">
        <w:rPr>
          <w:rFonts w:asciiTheme="minorHAnsi" w:hAnsiTheme="minorHAnsi" w:cstheme="minorHAnsi"/>
          <w:sz w:val="22"/>
          <w:szCs w:val="22"/>
        </w:rPr>
        <w:t>K</w:t>
      </w:r>
      <w:r w:rsidR="00730DE7" w:rsidRPr="000E207F">
        <w:rPr>
          <w:rFonts w:asciiTheme="minorHAnsi" w:hAnsiTheme="minorHAnsi" w:cstheme="minorHAnsi"/>
          <w:sz w:val="22"/>
          <w:szCs w:val="22"/>
        </w:rPr>
        <w:t>oncern HR</w:t>
      </w:r>
      <w:r w:rsidRPr="000E207F">
        <w:rPr>
          <w:rFonts w:asciiTheme="minorHAnsi" w:hAnsiTheme="minorHAnsi" w:cstheme="minorHAnsi"/>
          <w:sz w:val="22"/>
          <w:szCs w:val="22"/>
        </w:rPr>
        <w:t xml:space="preserve"> har </w:t>
      </w:r>
      <w:r w:rsidR="00691AC2" w:rsidRPr="000E207F">
        <w:rPr>
          <w:rFonts w:asciiTheme="minorHAnsi" w:hAnsiTheme="minorHAnsi" w:cstheme="minorHAnsi"/>
          <w:sz w:val="22"/>
          <w:szCs w:val="22"/>
        </w:rPr>
        <w:t>modtaget og behandlet din varsling af orlov, modtager du et bekræftelsesbrev via e-Boks.</w:t>
      </w:r>
    </w:p>
    <w:p w14:paraId="23165041" w14:textId="77777777" w:rsidR="00BF4077" w:rsidRPr="000E207F" w:rsidRDefault="00BF4077" w:rsidP="009C5131">
      <w:pPr>
        <w:pStyle w:val="ListBullet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34B1A18F" w14:textId="5BD6D4AA" w:rsidR="00BF5100" w:rsidRPr="000E207F" w:rsidRDefault="0064057A" w:rsidP="009C5131">
      <w:pPr>
        <w:pStyle w:val="ListBullet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877ED7">
        <w:rPr>
          <w:rFonts w:asciiTheme="minorHAnsi" w:hAnsiTheme="minorHAnsi" w:cstheme="minorHAnsi"/>
          <w:b/>
          <w:bCs/>
          <w:sz w:val="22"/>
          <w:szCs w:val="22"/>
        </w:rPr>
        <w:t>Senest 6 uger efter fødsel</w:t>
      </w:r>
      <w:r w:rsidRPr="000E207F">
        <w:rPr>
          <w:rFonts w:asciiTheme="minorHAnsi" w:hAnsiTheme="minorHAnsi" w:cstheme="minorHAnsi"/>
          <w:sz w:val="22"/>
          <w:szCs w:val="22"/>
        </w:rPr>
        <w:t xml:space="preserve"> skal du </w:t>
      </w:r>
      <w:r w:rsidR="00691AC2" w:rsidRPr="000E207F">
        <w:rPr>
          <w:rFonts w:asciiTheme="minorHAnsi" w:hAnsiTheme="minorHAnsi" w:cstheme="minorHAnsi"/>
          <w:sz w:val="22"/>
          <w:szCs w:val="22"/>
        </w:rPr>
        <w:t xml:space="preserve">udfylde </w:t>
      </w:r>
      <w:r w:rsidR="00AF48D3" w:rsidRPr="000E207F">
        <w:rPr>
          <w:rFonts w:asciiTheme="minorHAnsi" w:hAnsiTheme="minorHAnsi" w:cstheme="minorHAnsi"/>
          <w:sz w:val="22"/>
          <w:szCs w:val="22"/>
        </w:rPr>
        <w:t>skemaet</w:t>
      </w:r>
      <w:r w:rsidR="00691AC2" w:rsidRPr="000E207F">
        <w:rPr>
          <w:rFonts w:asciiTheme="minorHAnsi" w:hAnsiTheme="minorHAnsi" w:cstheme="minorHAnsi"/>
          <w:sz w:val="22"/>
          <w:szCs w:val="22"/>
        </w:rPr>
        <w:t xml:space="preserve"> </w:t>
      </w:r>
      <w:r w:rsidR="00461753" w:rsidRPr="000E207F">
        <w:rPr>
          <w:rFonts w:asciiTheme="minorHAnsi" w:hAnsiTheme="minorHAnsi" w:cstheme="minorHAnsi"/>
          <w:sz w:val="22"/>
          <w:szCs w:val="22"/>
        </w:rPr>
        <w:t>”</w:t>
      </w:r>
      <w:r w:rsidR="00AF48D3" w:rsidRPr="000E207F">
        <w:rPr>
          <w:rFonts w:asciiTheme="minorHAnsi" w:hAnsiTheme="minorHAnsi" w:cstheme="minorHAnsi"/>
          <w:sz w:val="22"/>
          <w:szCs w:val="22"/>
        </w:rPr>
        <w:t>Meddelelse om orlov efter fødsel</w:t>
      </w:r>
      <w:r w:rsidR="00461753" w:rsidRPr="000E207F">
        <w:rPr>
          <w:rFonts w:asciiTheme="minorHAnsi" w:hAnsiTheme="minorHAnsi" w:cstheme="minorHAnsi"/>
          <w:sz w:val="22"/>
          <w:szCs w:val="22"/>
        </w:rPr>
        <w:t>”</w:t>
      </w:r>
      <w:r w:rsidR="00F60866" w:rsidRPr="000E207F">
        <w:rPr>
          <w:rFonts w:asciiTheme="minorHAnsi" w:hAnsiTheme="minorHAnsi" w:cstheme="minorHAnsi"/>
          <w:sz w:val="22"/>
          <w:szCs w:val="22"/>
        </w:rPr>
        <w:t xml:space="preserve">. </w:t>
      </w:r>
    </w:p>
    <w:sectPr w:rsidR="00BF5100" w:rsidRPr="000E207F" w:rsidSect="00AB2EA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7" w:right="851" w:bottom="22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B75BA" w14:textId="77777777" w:rsidR="00AE6FEC" w:rsidRDefault="00AE6FEC" w:rsidP="005D5C05">
      <w:r>
        <w:separator/>
      </w:r>
    </w:p>
  </w:endnote>
  <w:endnote w:type="continuationSeparator" w:id="0">
    <w:p w14:paraId="09294F10" w14:textId="77777777" w:rsidR="00AE6FEC" w:rsidRDefault="00AE6FEC" w:rsidP="005D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C4CB" w14:textId="77777777" w:rsidR="008D6E90" w:rsidRDefault="008D6E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49BA" w14:textId="4C8FC922" w:rsidR="00535BE1" w:rsidRDefault="00535BE1" w:rsidP="0079287A">
    <w:pPr>
      <w:pStyle w:val="Head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Danmarks Tekniske Universitet</w:t>
    </w:r>
  </w:p>
  <w:p w14:paraId="2EBFD43B" w14:textId="090ABC23" w:rsidR="00180CE4" w:rsidRPr="00180CE4" w:rsidRDefault="00180CE4" w:rsidP="0079287A">
    <w:pPr>
      <w:pStyle w:val="Head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Koncern HR –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0D3E" w14:textId="77777777" w:rsidR="008D6E90" w:rsidRDefault="008D6E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B3294" w14:textId="77777777" w:rsidR="00AE6FEC" w:rsidRDefault="00AE6FEC" w:rsidP="005D5C05">
      <w:r>
        <w:separator/>
      </w:r>
    </w:p>
  </w:footnote>
  <w:footnote w:type="continuationSeparator" w:id="0">
    <w:p w14:paraId="7AA90FD0" w14:textId="77777777" w:rsidR="00AE6FEC" w:rsidRDefault="00AE6FEC" w:rsidP="005D5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C78DB" w14:textId="77777777" w:rsidR="008D6E90" w:rsidRDefault="008D6E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3A5E1" w14:textId="53638D50" w:rsidR="00922D0E" w:rsidRPr="00922D0E" w:rsidRDefault="00535BE1" w:rsidP="00843CFF">
    <w:pPr>
      <w:spacing w:line="360" w:lineRule="auto"/>
      <w:jc w:val="center"/>
    </w:pPr>
    <w:r w:rsidRPr="009A252B">
      <w:rPr>
        <w:rFonts w:ascii="Times New Roman" w:hAnsi="Times New Roman"/>
        <w:b/>
        <w:bCs/>
        <w:noProof/>
        <w:lang w:val="en-US" w:eastAsia="en-US"/>
      </w:rPr>
      <w:drawing>
        <wp:anchor distT="0" distB="0" distL="0" distR="0" simplePos="0" relativeHeight="251659264" behindDoc="0" locked="0" layoutInCell="1" allowOverlap="1" wp14:anchorId="0190F3A3" wp14:editId="2E9AE991">
          <wp:simplePos x="0" y="0"/>
          <wp:positionH relativeFrom="margin">
            <wp:posOffset>6096000</wp:posOffset>
          </wp:positionH>
          <wp:positionV relativeFrom="margin">
            <wp:posOffset>-760277</wp:posOffset>
          </wp:positionV>
          <wp:extent cx="434000" cy="630000"/>
          <wp:effectExtent l="0" t="0" r="4445" b="0"/>
          <wp:wrapNone/>
          <wp:docPr id="465640511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640511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4000" cy="63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3CFF">
      <w:rPr>
        <w:rFonts w:ascii="Calibri" w:hAnsi="Calibri" w:cs="Calibri"/>
        <w:b/>
        <w:color w:val="007BB8"/>
        <w:sz w:val="40"/>
        <w:szCs w:val="40"/>
      </w:rPr>
      <w:t>Varsling af orlov i forbindelse med fødsel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4AD0C" w14:textId="77777777" w:rsidR="008D6E90" w:rsidRDefault="008D6E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614F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06135"/>
    <w:multiLevelType w:val="hybridMultilevel"/>
    <w:tmpl w:val="C046CAA0"/>
    <w:lvl w:ilvl="0" w:tplc="01404D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76D8B0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921E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A39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9A03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76C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D46A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288B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32CD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E076BD"/>
    <w:multiLevelType w:val="hybridMultilevel"/>
    <w:tmpl w:val="2B12D5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301C2A"/>
    <w:multiLevelType w:val="hybridMultilevel"/>
    <w:tmpl w:val="DEEA3F8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F62E8"/>
    <w:multiLevelType w:val="hybridMultilevel"/>
    <w:tmpl w:val="551A4F6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F92F61"/>
    <w:multiLevelType w:val="hybridMultilevel"/>
    <w:tmpl w:val="2F8A15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91176"/>
    <w:multiLevelType w:val="hybridMultilevel"/>
    <w:tmpl w:val="EF0E7830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541610"/>
    <w:multiLevelType w:val="hybridMultilevel"/>
    <w:tmpl w:val="2E7841D0"/>
    <w:lvl w:ilvl="0" w:tplc="A52CF2D8">
      <w:start w:val="1"/>
      <w:numFmt w:val="bullet"/>
      <w:lvlText w:val="o"/>
      <w:lvlJc w:val="left"/>
      <w:pPr>
        <w:tabs>
          <w:tab w:val="num" w:pos="760"/>
        </w:tabs>
        <w:ind w:left="740" w:hanging="340"/>
      </w:pPr>
      <w:rPr>
        <w:rFonts w:hint="default"/>
      </w:rPr>
    </w:lvl>
    <w:lvl w:ilvl="1" w:tplc="E26A8112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1C2C201C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1282421C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94A04F9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71740EF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EF64958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209C5B0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68C4829E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EB440AD"/>
    <w:multiLevelType w:val="hybridMultilevel"/>
    <w:tmpl w:val="FAB6D794"/>
    <w:lvl w:ilvl="0" w:tplc="4134C794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292A8DC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126FC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4632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6EFD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6065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8682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82F0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84ED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FF410A"/>
    <w:multiLevelType w:val="hybridMultilevel"/>
    <w:tmpl w:val="6F92B4DC"/>
    <w:lvl w:ilvl="0" w:tplc="AD669D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E3B05D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A05B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106E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2080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362D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2671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02C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76F2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A87ECD"/>
    <w:multiLevelType w:val="hybridMultilevel"/>
    <w:tmpl w:val="01F438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5677C"/>
    <w:multiLevelType w:val="hybridMultilevel"/>
    <w:tmpl w:val="162A8BFC"/>
    <w:lvl w:ilvl="0" w:tplc="6A9693F2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F3758"/>
    <w:multiLevelType w:val="hybridMultilevel"/>
    <w:tmpl w:val="21F07DA0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4E3458"/>
    <w:multiLevelType w:val="hybridMultilevel"/>
    <w:tmpl w:val="3E08264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7901C6"/>
    <w:multiLevelType w:val="hybridMultilevel"/>
    <w:tmpl w:val="67FCC560"/>
    <w:lvl w:ilvl="0" w:tplc="A656B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u w:val="single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BF7A10"/>
    <w:multiLevelType w:val="hybridMultilevel"/>
    <w:tmpl w:val="2D4AD17C"/>
    <w:lvl w:ilvl="0" w:tplc="040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230EE2"/>
    <w:multiLevelType w:val="hybridMultilevel"/>
    <w:tmpl w:val="1CEE42B8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208386">
    <w:abstractNumId w:val="9"/>
  </w:num>
  <w:num w:numId="2" w16cid:durableId="263854056">
    <w:abstractNumId w:val="1"/>
  </w:num>
  <w:num w:numId="3" w16cid:durableId="1599829487">
    <w:abstractNumId w:val="7"/>
  </w:num>
  <w:num w:numId="4" w16cid:durableId="1367683594">
    <w:abstractNumId w:val="8"/>
  </w:num>
  <w:num w:numId="5" w16cid:durableId="1610089086">
    <w:abstractNumId w:val="0"/>
  </w:num>
  <w:num w:numId="6" w16cid:durableId="412315700">
    <w:abstractNumId w:val="11"/>
  </w:num>
  <w:num w:numId="7" w16cid:durableId="664207918">
    <w:abstractNumId w:val="14"/>
  </w:num>
  <w:num w:numId="8" w16cid:durableId="1946615927">
    <w:abstractNumId w:val="10"/>
  </w:num>
  <w:num w:numId="9" w16cid:durableId="1421485611">
    <w:abstractNumId w:val="15"/>
  </w:num>
  <w:num w:numId="10" w16cid:durableId="2132045664">
    <w:abstractNumId w:val="6"/>
  </w:num>
  <w:num w:numId="11" w16cid:durableId="943654102">
    <w:abstractNumId w:val="4"/>
  </w:num>
  <w:num w:numId="12" w16cid:durableId="1250625926">
    <w:abstractNumId w:val="5"/>
  </w:num>
  <w:num w:numId="13" w16cid:durableId="1994019505">
    <w:abstractNumId w:val="12"/>
  </w:num>
  <w:num w:numId="14" w16cid:durableId="1730033733">
    <w:abstractNumId w:val="13"/>
  </w:num>
  <w:num w:numId="15" w16cid:durableId="401567414">
    <w:abstractNumId w:val="2"/>
  </w:num>
  <w:num w:numId="16" w16cid:durableId="551768296">
    <w:abstractNumId w:val="16"/>
  </w:num>
  <w:num w:numId="17" w16cid:durableId="7595245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1304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55C"/>
    <w:rsid w:val="00001190"/>
    <w:rsid w:val="00011548"/>
    <w:rsid w:val="00012249"/>
    <w:rsid w:val="000417C1"/>
    <w:rsid w:val="000440A9"/>
    <w:rsid w:val="00052D34"/>
    <w:rsid w:val="00060BBF"/>
    <w:rsid w:val="00066AAF"/>
    <w:rsid w:val="0007165F"/>
    <w:rsid w:val="000718A0"/>
    <w:rsid w:val="00092095"/>
    <w:rsid w:val="000B4AD4"/>
    <w:rsid w:val="000C1209"/>
    <w:rsid w:val="000C247F"/>
    <w:rsid w:val="000C2D48"/>
    <w:rsid w:val="000D3F33"/>
    <w:rsid w:val="000E207F"/>
    <w:rsid w:val="000F6DFE"/>
    <w:rsid w:val="00114319"/>
    <w:rsid w:val="00123CDF"/>
    <w:rsid w:val="001255F8"/>
    <w:rsid w:val="00144D6F"/>
    <w:rsid w:val="00165335"/>
    <w:rsid w:val="00180CE4"/>
    <w:rsid w:val="00185EBC"/>
    <w:rsid w:val="0018652F"/>
    <w:rsid w:val="00192628"/>
    <w:rsid w:val="001972D3"/>
    <w:rsid w:val="001B27CC"/>
    <w:rsid w:val="001D225C"/>
    <w:rsid w:val="001D555C"/>
    <w:rsid w:val="001D63C1"/>
    <w:rsid w:val="001E00D1"/>
    <w:rsid w:val="001E5CD4"/>
    <w:rsid w:val="001F3B6A"/>
    <w:rsid w:val="00203116"/>
    <w:rsid w:val="002032E3"/>
    <w:rsid w:val="00203968"/>
    <w:rsid w:val="00204DE3"/>
    <w:rsid w:val="00212139"/>
    <w:rsid w:val="00216881"/>
    <w:rsid w:val="002222FE"/>
    <w:rsid w:val="002255C7"/>
    <w:rsid w:val="002344B6"/>
    <w:rsid w:val="00243AA5"/>
    <w:rsid w:val="002505D9"/>
    <w:rsid w:val="00262F57"/>
    <w:rsid w:val="00285FC5"/>
    <w:rsid w:val="00294686"/>
    <w:rsid w:val="002A57DE"/>
    <w:rsid w:val="002B4329"/>
    <w:rsid w:val="002B79CD"/>
    <w:rsid w:val="002C292A"/>
    <w:rsid w:val="002D55ED"/>
    <w:rsid w:val="00301C7C"/>
    <w:rsid w:val="00304783"/>
    <w:rsid w:val="00306FEB"/>
    <w:rsid w:val="00315B7B"/>
    <w:rsid w:val="0033714E"/>
    <w:rsid w:val="00340652"/>
    <w:rsid w:val="00341A44"/>
    <w:rsid w:val="00342AA8"/>
    <w:rsid w:val="00370C9E"/>
    <w:rsid w:val="00372BC0"/>
    <w:rsid w:val="0038277F"/>
    <w:rsid w:val="0039541C"/>
    <w:rsid w:val="003A212A"/>
    <w:rsid w:val="003A337C"/>
    <w:rsid w:val="003B15F8"/>
    <w:rsid w:val="003C38AD"/>
    <w:rsid w:val="003F5B96"/>
    <w:rsid w:val="00402A47"/>
    <w:rsid w:val="00415E47"/>
    <w:rsid w:val="00435270"/>
    <w:rsid w:val="00442667"/>
    <w:rsid w:val="00454FB2"/>
    <w:rsid w:val="00457B5C"/>
    <w:rsid w:val="00461753"/>
    <w:rsid w:val="004650A2"/>
    <w:rsid w:val="00470AC8"/>
    <w:rsid w:val="00472EAD"/>
    <w:rsid w:val="004805C3"/>
    <w:rsid w:val="00487497"/>
    <w:rsid w:val="00487D98"/>
    <w:rsid w:val="00490B50"/>
    <w:rsid w:val="00493980"/>
    <w:rsid w:val="004A095F"/>
    <w:rsid w:val="004B4236"/>
    <w:rsid w:val="004B777A"/>
    <w:rsid w:val="004D28B9"/>
    <w:rsid w:val="004D35DE"/>
    <w:rsid w:val="004D7AA9"/>
    <w:rsid w:val="004E0ADB"/>
    <w:rsid w:val="004E26F3"/>
    <w:rsid w:val="004E634B"/>
    <w:rsid w:val="00507F4A"/>
    <w:rsid w:val="0051210D"/>
    <w:rsid w:val="00523A1B"/>
    <w:rsid w:val="00527C88"/>
    <w:rsid w:val="00535BE1"/>
    <w:rsid w:val="005425F1"/>
    <w:rsid w:val="005560CA"/>
    <w:rsid w:val="005633B6"/>
    <w:rsid w:val="00565E99"/>
    <w:rsid w:val="00570A8E"/>
    <w:rsid w:val="00575121"/>
    <w:rsid w:val="00575632"/>
    <w:rsid w:val="00577344"/>
    <w:rsid w:val="0058410D"/>
    <w:rsid w:val="005A1D5C"/>
    <w:rsid w:val="005A6E72"/>
    <w:rsid w:val="005B305A"/>
    <w:rsid w:val="005B55C8"/>
    <w:rsid w:val="005C17EE"/>
    <w:rsid w:val="005C49C6"/>
    <w:rsid w:val="005C4BF8"/>
    <w:rsid w:val="005C7E48"/>
    <w:rsid w:val="005D5C05"/>
    <w:rsid w:val="005E6260"/>
    <w:rsid w:val="005F112C"/>
    <w:rsid w:val="005F6304"/>
    <w:rsid w:val="006205DF"/>
    <w:rsid w:val="00636CA7"/>
    <w:rsid w:val="0064057A"/>
    <w:rsid w:val="0064289C"/>
    <w:rsid w:val="00647A2C"/>
    <w:rsid w:val="006537AA"/>
    <w:rsid w:val="0067256F"/>
    <w:rsid w:val="00684EDD"/>
    <w:rsid w:val="00691AC2"/>
    <w:rsid w:val="006A3463"/>
    <w:rsid w:val="006A3DBB"/>
    <w:rsid w:val="006B3009"/>
    <w:rsid w:val="006C551F"/>
    <w:rsid w:val="006D7D6E"/>
    <w:rsid w:val="006E51AD"/>
    <w:rsid w:val="006F17EF"/>
    <w:rsid w:val="00711C0D"/>
    <w:rsid w:val="00730DE7"/>
    <w:rsid w:val="0074319D"/>
    <w:rsid w:val="007656D7"/>
    <w:rsid w:val="007657C3"/>
    <w:rsid w:val="00776D41"/>
    <w:rsid w:val="00781BD6"/>
    <w:rsid w:val="00787FAA"/>
    <w:rsid w:val="00791998"/>
    <w:rsid w:val="0079287A"/>
    <w:rsid w:val="007C1316"/>
    <w:rsid w:val="007D0F51"/>
    <w:rsid w:val="007F3ED3"/>
    <w:rsid w:val="007F4E57"/>
    <w:rsid w:val="00803982"/>
    <w:rsid w:val="008051A6"/>
    <w:rsid w:val="00805339"/>
    <w:rsid w:val="00810B36"/>
    <w:rsid w:val="008158C9"/>
    <w:rsid w:val="00822D78"/>
    <w:rsid w:val="00833E76"/>
    <w:rsid w:val="00834825"/>
    <w:rsid w:val="00843CFF"/>
    <w:rsid w:val="00874656"/>
    <w:rsid w:val="008750E0"/>
    <w:rsid w:val="00876CD4"/>
    <w:rsid w:val="00877E94"/>
    <w:rsid w:val="00877ED7"/>
    <w:rsid w:val="008914C5"/>
    <w:rsid w:val="00892DBD"/>
    <w:rsid w:val="008A59E1"/>
    <w:rsid w:val="008A7A40"/>
    <w:rsid w:val="008C030D"/>
    <w:rsid w:val="008D15F8"/>
    <w:rsid w:val="008D6E90"/>
    <w:rsid w:val="008E1C33"/>
    <w:rsid w:val="008E21EF"/>
    <w:rsid w:val="008E4298"/>
    <w:rsid w:val="008F21FA"/>
    <w:rsid w:val="00912BEC"/>
    <w:rsid w:val="00913241"/>
    <w:rsid w:val="00916520"/>
    <w:rsid w:val="00920B41"/>
    <w:rsid w:val="00922D0E"/>
    <w:rsid w:val="00927262"/>
    <w:rsid w:val="009330EC"/>
    <w:rsid w:val="009431DD"/>
    <w:rsid w:val="00944362"/>
    <w:rsid w:val="00947BC0"/>
    <w:rsid w:val="00955693"/>
    <w:rsid w:val="009579C7"/>
    <w:rsid w:val="00976B1F"/>
    <w:rsid w:val="009775C5"/>
    <w:rsid w:val="00983054"/>
    <w:rsid w:val="00991F73"/>
    <w:rsid w:val="009A252B"/>
    <w:rsid w:val="009A6DC7"/>
    <w:rsid w:val="009A7DC4"/>
    <w:rsid w:val="009B08BB"/>
    <w:rsid w:val="009C3348"/>
    <w:rsid w:val="009C5131"/>
    <w:rsid w:val="009C6781"/>
    <w:rsid w:val="009D3795"/>
    <w:rsid w:val="00A03737"/>
    <w:rsid w:val="00A03CBB"/>
    <w:rsid w:val="00A10CEB"/>
    <w:rsid w:val="00A143AA"/>
    <w:rsid w:val="00A16FDB"/>
    <w:rsid w:val="00A24DD7"/>
    <w:rsid w:val="00A25828"/>
    <w:rsid w:val="00A2770A"/>
    <w:rsid w:val="00A30B0E"/>
    <w:rsid w:val="00A3311B"/>
    <w:rsid w:val="00A47FFD"/>
    <w:rsid w:val="00A546EE"/>
    <w:rsid w:val="00A573D2"/>
    <w:rsid w:val="00A61B51"/>
    <w:rsid w:val="00A8066D"/>
    <w:rsid w:val="00A830DE"/>
    <w:rsid w:val="00A9582E"/>
    <w:rsid w:val="00A95C5E"/>
    <w:rsid w:val="00AA18BA"/>
    <w:rsid w:val="00AA74E6"/>
    <w:rsid w:val="00AB2EA9"/>
    <w:rsid w:val="00AC1912"/>
    <w:rsid w:val="00AE14C3"/>
    <w:rsid w:val="00AE498D"/>
    <w:rsid w:val="00AE6FEC"/>
    <w:rsid w:val="00AE7CCB"/>
    <w:rsid w:val="00AF1818"/>
    <w:rsid w:val="00AF3793"/>
    <w:rsid w:val="00AF48D3"/>
    <w:rsid w:val="00AF5983"/>
    <w:rsid w:val="00AF7AC0"/>
    <w:rsid w:val="00B00F79"/>
    <w:rsid w:val="00B02AE7"/>
    <w:rsid w:val="00B217C9"/>
    <w:rsid w:val="00B23A9B"/>
    <w:rsid w:val="00B31210"/>
    <w:rsid w:val="00B376EB"/>
    <w:rsid w:val="00B47ACC"/>
    <w:rsid w:val="00B616BE"/>
    <w:rsid w:val="00B67569"/>
    <w:rsid w:val="00B84A3B"/>
    <w:rsid w:val="00B84FDC"/>
    <w:rsid w:val="00B911BA"/>
    <w:rsid w:val="00BA4155"/>
    <w:rsid w:val="00BD2172"/>
    <w:rsid w:val="00BD35D1"/>
    <w:rsid w:val="00BE6F9F"/>
    <w:rsid w:val="00BF1EB7"/>
    <w:rsid w:val="00BF4077"/>
    <w:rsid w:val="00BF5100"/>
    <w:rsid w:val="00BF5945"/>
    <w:rsid w:val="00BF794D"/>
    <w:rsid w:val="00C141E1"/>
    <w:rsid w:val="00C14ED4"/>
    <w:rsid w:val="00C15039"/>
    <w:rsid w:val="00C16D25"/>
    <w:rsid w:val="00C22B28"/>
    <w:rsid w:val="00C264B3"/>
    <w:rsid w:val="00C27338"/>
    <w:rsid w:val="00C33748"/>
    <w:rsid w:val="00C368FD"/>
    <w:rsid w:val="00C43BBB"/>
    <w:rsid w:val="00C44858"/>
    <w:rsid w:val="00C46E3D"/>
    <w:rsid w:val="00C50CC4"/>
    <w:rsid w:val="00C5220F"/>
    <w:rsid w:val="00C630EC"/>
    <w:rsid w:val="00C640BB"/>
    <w:rsid w:val="00C655A3"/>
    <w:rsid w:val="00C70D56"/>
    <w:rsid w:val="00C9429C"/>
    <w:rsid w:val="00C95EBA"/>
    <w:rsid w:val="00CA5D06"/>
    <w:rsid w:val="00CB72D3"/>
    <w:rsid w:val="00CC313F"/>
    <w:rsid w:val="00CC69E5"/>
    <w:rsid w:val="00CD1B3E"/>
    <w:rsid w:val="00CE111E"/>
    <w:rsid w:val="00CF32D9"/>
    <w:rsid w:val="00D061C5"/>
    <w:rsid w:val="00D07D93"/>
    <w:rsid w:val="00D12F9D"/>
    <w:rsid w:val="00D20FB7"/>
    <w:rsid w:val="00D34BFB"/>
    <w:rsid w:val="00D55262"/>
    <w:rsid w:val="00D560CC"/>
    <w:rsid w:val="00D5659D"/>
    <w:rsid w:val="00D60907"/>
    <w:rsid w:val="00D62143"/>
    <w:rsid w:val="00D722B7"/>
    <w:rsid w:val="00D74CF6"/>
    <w:rsid w:val="00D778DC"/>
    <w:rsid w:val="00D86FCE"/>
    <w:rsid w:val="00DA7502"/>
    <w:rsid w:val="00DB0C91"/>
    <w:rsid w:val="00DC28D3"/>
    <w:rsid w:val="00DC7950"/>
    <w:rsid w:val="00DE7A69"/>
    <w:rsid w:val="00DF705C"/>
    <w:rsid w:val="00E03A8D"/>
    <w:rsid w:val="00E15D2B"/>
    <w:rsid w:val="00E17A20"/>
    <w:rsid w:val="00E2086D"/>
    <w:rsid w:val="00E23FD4"/>
    <w:rsid w:val="00E26D84"/>
    <w:rsid w:val="00E30ABE"/>
    <w:rsid w:val="00E42688"/>
    <w:rsid w:val="00E5193C"/>
    <w:rsid w:val="00E72C15"/>
    <w:rsid w:val="00E739CB"/>
    <w:rsid w:val="00E819D8"/>
    <w:rsid w:val="00E84AB1"/>
    <w:rsid w:val="00E96D6D"/>
    <w:rsid w:val="00EC2B98"/>
    <w:rsid w:val="00EC6748"/>
    <w:rsid w:val="00ED38CA"/>
    <w:rsid w:val="00EE1379"/>
    <w:rsid w:val="00EF16C8"/>
    <w:rsid w:val="00EF3095"/>
    <w:rsid w:val="00EF7699"/>
    <w:rsid w:val="00F02511"/>
    <w:rsid w:val="00F04B84"/>
    <w:rsid w:val="00F05B54"/>
    <w:rsid w:val="00F125AE"/>
    <w:rsid w:val="00F347EC"/>
    <w:rsid w:val="00F4014E"/>
    <w:rsid w:val="00F521FE"/>
    <w:rsid w:val="00F55A53"/>
    <w:rsid w:val="00F60866"/>
    <w:rsid w:val="00F63229"/>
    <w:rsid w:val="00F76BD1"/>
    <w:rsid w:val="00F779AD"/>
    <w:rsid w:val="00F839BA"/>
    <w:rsid w:val="00F85779"/>
    <w:rsid w:val="00F913A4"/>
    <w:rsid w:val="00FA1CEB"/>
    <w:rsid w:val="00FA6FAC"/>
    <w:rsid w:val="00FB5916"/>
    <w:rsid w:val="00FD2393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CC4008"/>
  <w15:docId w15:val="{93C81EC9-8A23-4221-B123-F3104B204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rPr>
      <w:b/>
      <w:bCs/>
    </w:rPr>
  </w:style>
  <w:style w:type="paragraph" w:styleId="Header">
    <w:name w:val="header"/>
    <w:basedOn w:val="Normal"/>
    <w:link w:val="HeaderChar"/>
    <w:rsid w:val="005D5C05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5D5C05"/>
    <w:rPr>
      <w:rFonts w:ascii="Arial" w:hAnsi="Arial"/>
    </w:rPr>
  </w:style>
  <w:style w:type="paragraph" w:styleId="Footer">
    <w:name w:val="footer"/>
    <w:basedOn w:val="Normal"/>
    <w:link w:val="FooterChar"/>
    <w:uiPriority w:val="99"/>
    <w:rsid w:val="005D5C05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C05"/>
    <w:rPr>
      <w:rFonts w:ascii="Arial" w:hAnsi="Arial"/>
    </w:rPr>
  </w:style>
  <w:style w:type="paragraph" w:styleId="BalloonText">
    <w:name w:val="Balloon Text"/>
    <w:basedOn w:val="Normal"/>
    <w:link w:val="BalloonTextChar"/>
    <w:rsid w:val="005D5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C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95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39541C"/>
    <w:pPr>
      <w:numPr>
        <w:numId w:val="5"/>
      </w:numPr>
      <w:contextualSpacing/>
    </w:pPr>
  </w:style>
  <w:style w:type="paragraph" w:customStyle="1" w:styleId="dtuStandard">
    <w:name w:val="dtuStandard"/>
    <w:rsid w:val="006A3DBB"/>
    <w:pPr>
      <w:spacing w:line="280" w:lineRule="atLeast"/>
    </w:pPr>
    <w:rPr>
      <w:rFonts w:ascii="Arial" w:hAnsi="Arial"/>
      <w:spacing w:val="4"/>
    </w:rPr>
  </w:style>
  <w:style w:type="character" w:styleId="CommentReference">
    <w:name w:val="annotation reference"/>
    <w:basedOn w:val="DefaultParagraphFont"/>
    <w:semiHidden/>
    <w:unhideWhenUsed/>
    <w:rsid w:val="00527C8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27C88"/>
  </w:style>
  <w:style w:type="character" w:customStyle="1" w:styleId="CommentTextChar">
    <w:name w:val="Comment Text Char"/>
    <w:basedOn w:val="DefaultParagraphFont"/>
    <w:link w:val="CommentText"/>
    <w:semiHidden/>
    <w:rsid w:val="00527C8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27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27C88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BF4077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F125AE"/>
    <w:rPr>
      <w:color w:val="800080" w:themeColor="followedHyperlink"/>
      <w:u w:val="single"/>
    </w:rPr>
  </w:style>
  <w:style w:type="table" w:styleId="TableGridLight">
    <w:name w:val="Grid Table Light"/>
    <w:basedOn w:val="TableNormal"/>
    <w:uiPriority w:val="40"/>
    <w:rsid w:val="00CA5D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55262"/>
    <w:rPr>
      <w:color w:val="605E5C"/>
      <w:shd w:val="clear" w:color="auto" w:fill="E1DFDD"/>
    </w:rPr>
  </w:style>
  <w:style w:type="table" w:styleId="ListTable3-Accent2">
    <w:name w:val="List Table 3 Accent 2"/>
    <w:basedOn w:val="TableNormal"/>
    <w:uiPriority w:val="48"/>
    <w:rsid w:val="00D5526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2-Accent2">
    <w:name w:val="List Table 2 Accent 2"/>
    <w:basedOn w:val="TableNormal"/>
    <w:uiPriority w:val="47"/>
    <w:rsid w:val="00D5526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D5526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7Colorful-Accent2">
    <w:name w:val="List Table 7 Colorful Accent 2"/>
    <w:basedOn w:val="TableNormal"/>
    <w:uiPriority w:val="52"/>
    <w:rsid w:val="00D5526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2">
    <w:name w:val="List Table 1 Light Accent 2"/>
    <w:basedOn w:val="TableNormal"/>
    <w:uiPriority w:val="46"/>
    <w:rsid w:val="00D552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1Light-Accent2">
    <w:name w:val="Grid Table 1 Light Accent 2"/>
    <w:basedOn w:val="TableNormal"/>
    <w:uiPriority w:val="46"/>
    <w:rsid w:val="00D5526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9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side.dtu.dk/human-resources/under-ansaettelsen/barsel/naar-du-skal-vaere-mor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nside.dtu.dk/-/media/dtu-inside-2025/human-resources/dtu-fusion/vejledninger-nye_200219/m01-anmod-om-orlov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fusion.dtu.dk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erviceportal.dtu.dk/HEAT/service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 Document" ma:contentTypeID="0x010100DEB9275F3F696646AD7412287C04E1D0008BBC351B6C653040AD2EC42EF30734C3" ma:contentTypeVersion="16" ma:contentTypeDescription="Opret et nyt dokument." ma:contentTypeScope="" ma:versionID="891276cb7bc7d4443dadd95c1a28ac16">
  <xsd:schema xmlns:xsd="http://www.w3.org/2001/XMLSchema" xmlns:xs="http://www.w3.org/2001/XMLSchema" xmlns:p="http://schemas.microsoft.com/office/2006/metadata/properties" xmlns:ns1="4721594a-7b44-4a21-ba29-8e218c2af5cb" xmlns:ns3="ee810df5-8441-466a-b1a3-5ee3bfe4c55b" targetNamespace="http://schemas.microsoft.com/office/2006/metadata/properties" ma:root="true" ma:fieldsID="a019c76f36e771227916581f1aa5cd22" ns1:_="" ns3:_="">
    <xsd:import namespace="4721594a-7b44-4a21-ba29-8e218c2af5cb"/>
    <xsd:import namespace="ee810df5-8441-466a-b1a3-5ee3bfe4c55b"/>
    <xsd:element name="properties">
      <xsd:complexType>
        <xsd:sequence>
          <xsd:element name="documentManagement">
            <xsd:complexType>
              <xsd:all>
                <xsd:element ref="ns1:ClientName" minOccurs="0"/>
                <xsd:element ref="ns1:ClientCode" minOccurs="0"/>
                <xsd:element ref="ns1:ProjectManager" minOccurs="0"/>
                <xsd:element ref="ns1:MatterName" minOccurs="0"/>
                <xsd:element ref="ns1:MatterCod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SharedWithUsers" minOccurs="0"/>
                <xsd:element ref="ns1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1594a-7b44-4a21-ba29-8e218c2af5cb" elementFormDefault="qualified">
    <xsd:import namespace="http://schemas.microsoft.com/office/2006/documentManagement/types"/>
    <xsd:import namespace="http://schemas.microsoft.com/office/infopath/2007/PartnerControls"/>
    <xsd:element name="ClientName" ma:index="0" nillable="true" ma:displayName="ClientName" ma:default="DTU" ma:internalName="ClientName">
      <xsd:simpleType>
        <xsd:restriction base="dms:Text"/>
      </xsd:simpleType>
    </xsd:element>
    <xsd:element name="ClientCode" ma:index="1" nillable="true" ma:displayName="ClientCode" ma:default="11581" ma:internalName="ClientCode">
      <xsd:simpleType>
        <xsd:restriction base="dms:Text"/>
      </xsd:simpleType>
    </xsd:element>
    <xsd:element name="ProjectManager" ma:index="2" nillable="true" ma:displayName="ProjectManager" ma:default="13;#i:0#.f|membership|sibj@implement.dk" ma:internalName="ProjectManag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terName" ma:index="10" nillable="true" ma:displayName="ProjectName" ma:default="Styr på travlhed og trivsel" ma:internalName="MatterName">
      <xsd:simpleType>
        <xsd:restriction base="dms:Text"/>
      </xsd:simpleType>
    </xsd:element>
    <xsd:element name="MatterCode" ma:index="11" nillable="true" ma:displayName="ProjectCode" ma:default="27803" ma:internalName="MatterCode">
      <xsd:simpleType>
        <xsd:restriction base="dms:Text"/>
      </xsd:simple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10df5-8441-466a-b1a3-5ee3bf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4721594a-7b44-4a21-ba29-8e218c2af5cb">11581</ClientCode>
    <MatterCode xmlns="4721594a-7b44-4a21-ba29-8e218c2af5cb">27803</MatterCode>
    <ClientName xmlns="4721594a-7b44-4a21-ba29-8e218c2af5cb">DTU</ClientName>
    <MatterName xmlns="4721594a-7b44-4a21-ba29-8e218c2af5cb">Styr på travlhed og trivsel</MatterName>
    <ProjectManager xmlns="4721594a-7b44-4a21-ba29-8e218c2af5cb">
      <UserInfo>
        <DisplayName/>
        <AccountId>11</AccountId>
        <AccountType/>
      </UserInfo>
    </ProjectManager>
  </documentManagement>
</p:properties>
</file>

<file path=customXml/itemProps1.xml><?xml version="1.0" encoding="utf-8"?>
<ds:datastoreItem xmlns:ds="http://schemas.openxmlformats.org/officeDocument/2006/customXml" ds:itemID="{8FDC7780-3505-4395-B649-3B25261AFF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8CA8A5-D7C4-4E7B-8634-A8EB8D6CC9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21594a-7b44-4a21-ba29-8e218c2af5cb"/>
    <ds:schemaRef ds:uri="ee810df5-8441-466a-b1a3-5ee3bf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CB5F2E-2093-48CD-B56D-3584E1A234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C576FA-A256-4B9F-A71D-53F8D95ADE83}">
  <ds:schemaRefs>
    <ds:schemaRef ds:uri="http://schemas.microsoft.com/office/2006/metadata/properties"/>
    <ds:schemaRef ds:uri="http://schemas.microsoft.com/office/infopath/2007/PartnerControls"/>
    <ds:schemaRef ds:uri="4721594a-7b44-4a21-ba29-8e218c2af5c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295</Words>
  <Characters>1802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Danmarks Tekniske Universitet</vt:lpstr>
      <vt:lpstr>Danmarks Tekniske Universitet</vt:lpstr>
    </vt:vector>
  </TitlesOfParts>
  <Company>DTU</Company>
  <LinksUpToDate>false</LinksUpToDate>
  <CharactersWithSpaces>2093</CharactersWithSpaces>
  <SharedDoc>false</SharedDoc>
  <HLinks>
    <vt:vector size="12" baseType="variant">
      <vt:variant>
        <vt:i4>5636198</vt:i4>
      </vt:variant>
      <vt:variant>
        <vt:i4>39</vt:i4>
      </vt:variant>
      <vt:variant>
        <vt:i4>0</vt:i4>
      </vt:variant>
      <vt:variant>
        <vt:i4>5</vt:i4>
      </vt:variant>
      <vt:variant>
        <vt:lpwstr>mailto:Lonteam-Refusion@win.dtu.dk</vt:lpwstr>
      </vt:variant>
      <vt:variant>
        <vt:lpwstr/>
      </vt:variant>
      <vt:variant>
        <vt:i4>1900574</vt:i4>
      </vt:variant>
      <vt:variant>
        <vt:i4>0</vt:i4>
      </vt:variant>
      <vt:variant>
        <vt:i4>0</vt:i4>
      </vt:variant>
      <vt:variant>
        <vt:i4>5</vt:i4>
      </vt:variant>
      <vt:variant>
        <vt:lpwstr>http://mgtserver/ca/myoffice.asp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Danmarks Tekniske Universitet</dc:title>
  <dc:creator>dtu</dc:creator>
  <cp:lastModifiedBy>Sucaad Hassan</cp:lastModifiedBy>
  <cp:revision>112</cp:revision>
  <cp:lastPrinted>2019-10-17T06:56:00Z</cp:lastPrinted>
  <dcterms:created xsi:type="dcterms:W3CDTF">2026-08-04T13:14:00Z</dcterms:created>
  <dcterms:modified xsi:type="dcterms:W3CDTF">2026-08-29T19:49:00Z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0x010100DEB9275F3F696646AD7412287C04E1D0008BBC351B6C653040AD2EC42EF30734C3</vt:lpwstr>
  </property>
</Properties>
</file>