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B3BA9" w14:textId="4A343DD3" w:rsidR="005E6444" w:rsidRPr="005E6444" w:rsidRDefault="00930E8A" w:rsidP="005E6444">
      <w:pPr>
        <w:pStyle w:val="Heading1"/>
        <w:rPr>
          <w:rFonts w:ascii="Arial" w:eastAsiaTheme="minorHAnsi" w:hAnsi="Arial" w:cs="Arial"/>
          <w:color w:val="auto"/>
          <w:sz w:val="20"/>
          <w:szCs w:val="22"/>
          <w:lang w:val="en-GB"/>
        </w:rPr>
      </w:pPr>
      <w:r w:rsidRPr="005E6444">
        <w:rPr>
          <w:rFonts w:ascii="Arial" w:hAnsi="Arial" w:cs="Arial"/>
          <w:b/>
          <w:color w:val="auto"/>
          <w:sz w:val="28"/>
          <w:szCs w:val="28"/>
          <w:lang w:val="en-GB"/>
        </w:rPr>
        <w:t xml:space="preserve">Agreement on </w:t>
      </w:r>
      <w:r w:rsidR="00A0485A" w:rsidRPr="005E6444">
        <w:rPr>
          <w:rFonts w:ascii="Arial" w:hAnsi="Arial" w:cs="Arial"/>
          <w:b/>
          <w:color w:val="auto"/>
          <w:sz w:val="28"/>
          <w:szCs w:val="28"/>
          <w:lang w:val="en-GB"/>
        </w:rPr>
        <w:t>Assignment of R</w:t>
      </w:r>
      <w:r w:rsidR="00C32DE7" w:rsidRPr="005E6444">
        <w:rPr>
          <w:rFonts w:ascii="Arial" w:hAnsi="Arial" w:cs="Arial"/>
          <w:b/>
          <w:color w:val="auto"/>
          <w:sz w:val="28"/>
          <w:szCs w:val="28"/>
          <w:lang w:val="en-GB"/>
        </w:rPr>
        <w:t>ights</w:t>
      </w:r>
      <w:r w:rsidR="005E6444">
        <w:rPr>
          <w:rFonts w:ascii="Arial" w:eastAsiaTheme="minorHAnsi" w:hAnsi="Arial" w:cs="Arial"/>
          <w:color w:val="auto"/>
          <w:sz w:val="20"/>
          <w:szCs w:val="22"/>
          <w:lang w:val="en-GB"/>
        </w:rPr>
        <w:br/>
      </w:r>
      <w:r w:rsidR="00C32DE7" w:rsidRPr="005E6444">
        <w:rPr>
          <w:rFonts w:ascii="Arial" w:eastAsiaTheme="minorHAnsi" w:hAnsi="Arial" w:cs="Arial"/>
          <w:color w:val="auto"/>
          <w:sz w:val="20"/>
          <w:szCs w:val="22"/>
          <w:lang w:val="en-GB"/>
        </w:rPr>
        <w:t xml:space="preserve"> </w:t>
      </w:r>
    </w:p>
    <w:tbl>
      <w:tblPr>
        <w:tblStyle w:val="TableGrid"/>
        <w:tblW w:w="0" w:type="auto"/>
        <w:tblCellMar>
          <w:top w:w="85" w:type="dxa"/>
          <w:bottom w:w="85" w:type="dxa"/>
        </w:tblCellMar>
        <w:tblLook w:val="04A0" w:firstRow="1" w:lastRow="0" w:firstColumn="1" w:lastColumn="0" w:noHBand="0" w:noVBand="1"/>
      </w:tblPr>
      <w:tblGrid>
        <w:gridCol w:w="2508"/>
        <w:gridCol w:w="6508"/>
      </w:tblGrid>
      <w:tr w:rsidR="005E6444" w14:paraId="03BEC099" w14:textId="77777777" w:rsidTr="005E6444">
        <w:tc>
          <w:tcPr>
            <w:tcW w:w="2547" w:type="dxa"/>
          </w:tcPr>
          <w:p w14:paraId="272C7DAA" w14:textId="77777777" w:rsidR="005E6444" w:rsidRDefault="005E6444" w:rsidP="005E6444">
            <w:pPr>
              <w:rPr>
                <w:rFonts w:ascii="Arial" w:hAnsi="Arial" w:cs="Arial"/>
                <w:sz w:val="20"/>
                <w:lang w:val="en-GB"/>
              </w:rPr>
            </w:pPr>
            <w:r w:rsidRPr="005E6444">
              <w:rPr>
                <w:rFonts w:ascii="Arial" w:hAnsi="Arial" w:cs="Arial"/>
                <w:sz w:val="20"/>
                <w:lang w:val="en-GB"/>
              </w:rPr>
              <w:t>Name of event:</w:t>
            </w:r>
          </w:p>
        </w:tc>
        <w:tc>
          <w:tcPr>
            <w:tcW w:w="6803" w:type="dxa"/>
          </w:tcPr>
          <w:p w14:paraId="70DDB03B" w14:textId="77777777" w:rsidR="005E6444" w:rsidRDefault="005E6444">
            <w:pPr>
              <w:rPr>
                <w:rFonts w:ascii="Arial" w:hAnsi="Arial" w:cs="Arial"/>
                <w:sz w:val="20"/>
                <w:lang w:val="en-GB"/>
              </w:rPr>
            </w:pPr>
          </w:p>
        </w:tc>
      </w:tr>
      <w:tr w:rsidR="005E6444" w14:paraId="5C78709D" w14:textId="77777777" w:rsidTr="005E6444">
        <w:tc>
          <w:tcPr>
            <w:tcW w:w="2547" w:type="dxa"/>
          </w:tcPr>
          <w:p w14:paraId="47EF561E" w14:textId="24747FB7" w:rsidR="005E6444" w:rsidRDefault="005E6444" w:rsidP="005E6444">
            <w:pPr>
              <w:rPr>
                <w:rFonts w:ascii="Arial" w:hAnsi="Arial" w:cs="Arial"/>
                <w:sz w:val="20"/>
                <w:lang w:val="en-GB"/>
              </w:rPr>
            </w:pPr>
            <w:r w:rsidRPr="005E6444">
              <w:rPr>
                <w:rFonts w:ascii="Arial" w:hAnsi="Arial" w:cs="Arial"/>
                <w:sz w:val="20"/>
                <w:lang w:val="en-GB"/>
              </w:rPr>
              <w:t>Date</w:t>
            </w:r>
            <w:r w:rsidR="00EE5A37">
              <w:rPr>
                <w:rFonts w:ascii="Arial" w:hAnsi="Arial" w:cs="Arial"/>
                <w:sz w:val="20"/>
                <w:lang w:val="en-GB"/>
              </w:rPr>
              <w:t>(s)</w:t>
            </w:r>
            <w:r w:rsidRPr="005E6444">
              <w:rPr>
                <w:rFonts w:ascii="Arial" w:hAnsi="Arial" w:cs="Arial"/>
                <w:sz w:val="20"/>
                <w:lang w:val="en-GB"/>
              </w:rPr>
              <w:t xml:space="preserve"> of event: </w:t>
            </w:r>
          </w:p>
        </w:tc>
        <w:tc>
          <w:tcPr>
            <w:tcW w:w="6803" w:type="dxa"/>
          </w:tcPr>
          <w:p w14:paraId="43C7A101" w14:textId="77777777" w:rsidR="005E6444" w:rsidRDefault="005E6444">
            <w:pPr>
              <w:rPr>
                <w:rFonts w:ascii="Arial" w:hAnsi="Arial" w:cs="Arial"/>
                <w:sz w:val="20"/>
                <w:lang w:val="en-GB"/>
              </w:rPr>
            </w:pPr>
          </w:p>
        </w:tc>
      </w:tr>
      <w:tr w:rsidR="005E6444" w14:paraId="3E1FAB8D" w14:textId="77777777" w:rsidTr="005E6444">
        <w:tc>
          <w:tcPr>
            <w:tcW w:w="2547" w:type="dxa"/>
          </w:tcPr>
          <w:p w14:paraId="13851B4B" w14:textId="52FB4815" w:rsidR="005E6444" w:rsidRDefault="005E6444" w:rsidP="005E6444">
            <w:pPr>
              <w:rPr>
                <w:rFonts w:ascii="Arial" w:hAnsi="Arial" w:cs="Arial"/>
                <w:sz w:val="20"/>
                <w:lang w:val="en-GB"/>
              </w:rPr>
            </w:pPr>
            <w:r w:rsidRPr="005E6444">
              <w:rPr>
                <w:rFonts w:ascii="Arial" w:hAnsi="Arial" w:cs="Arial"/>
                <w:sz w:val="20"/>
                <w:lang w:val="en-GB"/>
              </w:rPr>
              <w:t xml:space="preserve">Name of talent/performer: </w:t>
            </w:r>
          </w:p>
        </w:tc>
        <w:tc>
          <w:tcPr>
            <w:tcW w:w="6803" w:type="dxa"/>
          </w:tcPr>
          <w:p w14:paraId="7474C111" w14:textId="77777777" w:rsidR="005E6444" w:rsidRDefault="005E6444">
            <w:pPr>
              <w:rPr>
                <w:rFonts w:ascii="Arial" w:hAnsi="Arial" w:cs="Arial"/>
                <w:sz w:val="20"/>
                <w:lang w:val="en-GB"/>
              </w:rPr>
            </w:pPr>
          </w:p>
        </w:tc>
      </w:tr>
    </w:tbl>
    <w:p w14:paraId="60051C28" w14:textId="6F7B5F5D" w:rsidR="005E6444" w:rsidRDefault="00EE5A37" w:rsidP="0058267C">
      <w:pPr>
        <w:pStyle w:val="Heading2"/>
        <w:rPr>
          <w:rFonts w:ascii="Arial" w:hAnsi="Arial" w:cs="Arial"/>
          <w:b/>
          <w:color w:val="auto"/>
          <w:lang w:val="en-GB"/>
        </w:rPr>
      </w:pPr>
      <w:r>
        <w:rPr>
          <w:rFonts w:ascii="Arial" w:hAnsi="Arial" w:cs="Arial"/>
          <w:b/>
          <w:color w:val="auto"/>
          <w:lang w:val="en-GB"/>
        </w:rPr>
        <w:tab/>
      </w:r>
    </w:p>
    <w:p w14:paraId="6283DA73" w14:textId="737A9F13" w:rsidR="00EE5A37" w:rsidRPr="00EE5A37" w:rsidRDefault="00EE5A37" w:rsidP="00EE5A37">
      <w:pPr>
        <w:ind w:firstLine="426"/>
        <w:rPr>
          <w:lang w:val="en-GB"/>
        </w:rPr>
      </w:pPr>
      <w:r w:rsidRPr="005E6444">
        <w:rPr>
          <w:rStyle w:val="Heading1Char"/>
          <w:rFonts w:ascii="Arial" w:hAnsi="Arial" w:cs="Arial"/>
          <w:b/>
          <w:noProof/>
          <w:color w:val="auto"/>
          <w:sz w:val="18"/>
          <w:lang w:val="da-DK" w:eastAsia="da-DK"/>
        </w:rPr>
        <mc:AlternateContent>
          <mc:Choice Requires="wps">
            <w:drawing>
              <wp:anchor distT="0" distB="0" distL="114300" distR="114300" simplePos="0" relativeHeight="251665408" behindDoc="0" locked="0" layoutInCell="1" allowOverlap="1" wp14:anchorId="076C1881" wp14:editId="1AD86A68">
                <wp:simplePos x="0" y="0"/>
                <wp:positionH relativeFrom="column">
                  <wp:posOffset>17780</wp:posOffset>
                </wp:positionH>
                <wp:positionV relativeFrom="paragraph">
                  <wp:posOffset>288290</wp:posOffset>
                </wp:positionV>
                <wp:extent cx="142240" cy="165735"/>
                <wp:effectExtent l="0" t="0" r="10160" b="24765"/>
                <wp:wrapNone/>
                <wp:docPr id="4" name="Rectangle 4"/>
                <wp:cNvGraphicFramePr/>
                <a:graphic xmlns:a="http://schemas.openxmlformats.org/drawingml/2006/main">
                  <a:graphicData uri="http://schemas.microsoft.com/office/word/2010/wordprocessingShape">
                    <wps:wsp>
                      <wps:cNvSpPr/>
                      <wps:spPr>
                        <a:xfrm>
                          <a:off x="0" y="0"/>
                          <a:ext cx="142240" cy="16573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1D370" id="Rectangle 4" o:spid="_x0000_s1026" style="position:absolute;margin-left:1.4pt;margin-top:22.7pt;width:11.2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" filled="f" strokecolor="#7f7f7f [1612]" strokeweight="1pt"/>
            </w:pict>
          </mc:Fallback>
        </mc:AlternateContent>
      </w:r>
      <w:r w:rsidRPr="005E6444">
        <w:rPr>
          <w:rStyle w:val="Heading1Char"/>
          <w:rFonts w:ascii="Arial" w:hAnsi="Arial" w:cs="Arial"/>
          <w:b/>
          <w:noProof/>
          <w:color w:val="auto"/>
          <w:sz w:val="18"/>
          <w:lang w:val="da-DK" w:eastAsia="da-DK"/>
        </w:rPr>
        <mc:AlternateContent>
          <mc:Choice Requires="wps">
            <w:drawing>
              <wp:anchor distT="0" distB="0" distL="114300" distR="114300" simplePos="0" relativeHeight="251663360" behindDoc="0" locked="0" layoutInCell="1" allowOverlap="1" wp14:anchorId="077C2D61" wp14:editId="0205CBFD">
                <wp:simplePos x="0" y="0"/>
                <wp:positionH relativeFrom="column">
                  <wp:posOffset>26035</wp:posOffset>
                </wp:positionH>
                <wp:positionV relativeFrom="paragraph">
                  <wp:posOffset>6985</wp:posOffset>
                </wp:positionV>
                <wp:extent cx="142240" cy="165735"/>
                <wp:effectExtent l="0" t="0" r="10160" b="24765"/>
                <wp:wrapNone/>
                <wp:docPr id="3" name="Rectangle 3"/>
                <wp:cNvGraphicFramePr/>
                <a:graphic xmlns:a="http://schemas.openxmlformats.org/drawingml/2006/main">
                  <a:graphicData uri="http://schemas.microsoft.com/office/word/2010/wordprocessingShape">
                    <wps:wsp>
                      <wps:cNvSpPr/>
                      <wps:spPr>
                        <a:xfrm>
                          <a:off x="0" y="0"/>
                          <a:ext cx="142240" cy="16573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60BF9" id="Rectangle 3" o:spid="_x0000_s1026" style="position:absolute;margin-left:2.05pt;margin-top:.55pt;width:11.2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" filled="f" strokecolor="#7f7f7f [1612]" strokeweight="1pt"/>
            </w:pict>
          </mc:Fallback>
        </mc:AlternateContent>
      </w:r>
      <w:r w:rsidRPr="00EE5A37">
        <w:rPr>
          <w:lang w:val="en-GB"/>
        </w:rPr>
        <w:t>This is the first event in a series of multiple sessions.</w:t>
      </w:r>
    </w:p>
    <w:p w14:paraId="0AD0AC30" w14:textId="759D57B0" w:rsidR="00EE5A37" w:rsidRDefault="00EE5A37" w:rsidP="00EE5A37">
      <w:pPr>
        <w:ind w:firstLine="426"/>
        <w:rPr>
          <w:rStyle w:val="al1utcn606ghnaf7re0"/>
        </w:rPr>
      </w:pPr>
      <w:r>
        <w:rPr>
          <w:rStyle w:val="al1utcn606ghnaf7re0"/>
        </w:rPr>
        <w:t xml:space="preserve">Streaming only. This session </w:t>
      </w:r>
      <w:proofErr w:type="gramStart"/>
      <w:r>
        <w:rPr>
          <w:rStyle w:val="al1utcn606ghnaf7re0"/>
        </w:rPr>
        <w:t>will not be recorded</w:t>
      </w:r>
      <w:proofErr w:type="gramEnd"/>
      <w:r>
        <w:rPr>
          <w:rStyle w:val="al1utcn606ghnaf7re0"/>
        </w:rPr>
        <w:t>.</w:t>
      </w:r>
    </w:p>
    <w:p w14:paraId="3039EF74" w14:textId="06DB1ECD" w:rsidR="00EE5A37" w:rsidRPr="00EE5A37" w:rsidRDefault="00EE5A37" w:rsidP="00EE5A37">
      <w:pPr>
        <w:rPr>
          <w:rFonts w:ascii="Arial" w:hAnsi="Arial" w:cs="Arial"/>
          <w:sz w:val="18"/>
          <w:szCs w:val="18"/>
          <w:lang w:val="en-GB"/>
        </w:rPr>
      </w:pPr>
      <w:r w:rsidRPr="00EE5A37">
        <w:rPr>
          <w:rFonts w:ascii="Arial" w:hAnsi="Arial" w:cs="Arial"/>
          <w:sz w:val="18"/>
          <w:szCs w:val="18"/>
          <w:lang w:val="en-GB"/>
        </w:rPr>
        <w:t>A short explanation of this agreement can be found</w:t>
      </w:r>
      <w:r w:rsidR="00714453">
        <w:rPr>
          <w:rFonts w:ascii="Arial" w:hAnsi="Arial" w:cs="Arial"/>
          <w:sz w:val="18"/>
          <w:szCs w:val="18"/>
          <w:lang w:val="en-GB"/>
        </w:rPr>
        <w:t xml:space="preserve"> on DTU Inside</w:t>
      </w:r>
      <w:proofErr w:type="gramStart"/>
      <w:r w:rsidR="00714453">
        <w:rPr>
          <w:rFonts w:ascii="Arial" w:hAnsi="Arial" w:cs="Arial"/>
          <w:sz w:val="18"/>
          <w:szCs w:val="18"/>
          <w:lang w:val="en-GB"/>
        </w:rPr>
        <w:t>:</w:t>
      </w:r>
      <w:proofErr w:type="gramEnd"/>
      <w:r w:rsidR="00714453">
        <w:rPr>
          <w:rFonts w:ascii="Arial" w:hAnsi="Arial" w:cs="Arial"/>
          <w:sz w:val="18"/>
          <w:szCs w:val="18"/>
          <w:lang w:val="en-GB"/>
        </w:rPr>
        <w:br/>
      </w:r>
      <w:hyperlink r:id="rId10" w:history="1">
        <w:r w:rsidR="00714453" w:rsidRPr="00714453">
          <w:rPr>
            <w:rStyle w:val="Hyperlink"/>
            <w:rFonts w:ascii="Arial" w:hAnsi="Arial" w:cs="Arial"/>
            <w:color w:val="auto"/>
            <w:sz w:val="18"/>
            <w:szCs w:val="18"/>
            <w:lang w:val="en-GB"/>
          </w:rPr>
          <w:t>https://www.inside.dtu.dk/en/medarbejder/forskning-innovation-og-raadgivning/ophavsret/videoproduktion</w:t>
        </w:r>
      </w:hyperlink>
    </w:p>
    <w:p w14:paraId="3F1625DD" w14:textId="10D88920" w:rsidR="00A30A0F" w:rsidRPr="005E6444" w:rsidRDefault="00173377" w:rsidP="0058267C">
      <w:pPr>
        <w:pStyle w:val="Heading2"/>
        <w:rPr>
          <w:rFonts w:ascii="Arial" w:hAnsi="Arial" w:cs="Arial"/>
          <w:b/>
          <w:color w:val="auto"/>
          <w:sz w:val="24"/>
          <w:szCs w:val="24"/>
          <w:lang w:val="en-GB"/>
        </w:rPr>
      </w:pPr>
      <w:r w:rsidRPr="005E6444">
        <w:rPr>
          <w:rFonts w:ascii="Arial" w:hAnsi="Arial" w:cs="Arial"/>
          <w:b/>
          <w:color w:val="auto"/>
          <w:sz w:val="24"/>
          <w:szCs w:val="24"/>
          <w:lang w:val="en-GB"/>
        </w:rPr>
        <w:t>1</w:t>
      </w:r>
      <w:r w:rsidR="00577703" w:rsidRPr="005E6444">
        <w:rPr>
          <w:rFonts w:ascii="Arial" w:hAnsi="Arial" w:cs="Arial"/>
          <w:b/>
          <w:color w:val="auto"/>
          <w:sz w:val="24"/>
          <w:szCs w:val="24"/>
          <w:lang w:val="en-GB"/>
        </w:rPr>
        <w:t>.</w:t>
      </w:r>
      <w:r w:rsidRPr="005E6444">
        <w:rPr>
          <w:rFonts w:ascii="Arial" w:hAnsi="Arial" w:cs="Arial"/>
          <w:b/>
          <w:color w:val="auto"/>
          <w:sz w:val="24"/>
          <w:szCs w:val="24"/>
          <w:lang w:val="en-GB"/>
        </w:rPr>
        <w:t xml:space="preserve"> </w:t>
      </w:r>
      <w:r w:rsidR="00A0485A" w:rsidRPr="005E6444">
        <w:rPr>
          <w:rFonts w:ascii="Arial" w:hAnsi="Arial" w:cs="Arial"/>
          <w:b/>
          <w:color w:val="auto"/>
          <w:sz w:val="24"/>
          <w:szCs w:val="24"/>
          <w:lang w:val="en-GB"/>
        </w:rPr>
        <w:t>Grant of R</w:t>
      </w:r>
      <w:r w:rsidR="005A7171" w:rsidRPr="005E6444">
        <w:rPr>
          <w:rFonts w:ascii="Arial" w:hAnsi="Arial" w:cs="Arial"/>
          <w:b/>
          <w:color w:val="auto"/>
          <w:sz w:val="24"/>
          <w:szCs w:val="24"/>
          <w:lang w:val="en-GB"/>
        </w:rPr>
        <w:t xml:space="preserve">ights </w:t>
      </w:r>
      <w:r w:rsidR="00930E8A" w:rsidRPr="005E6444">
        <w:rPr>
          <w:rFonts w:ascii="Arial" w:hAnsi="Arial" w:cs="Arial"/>
          <w:b/>
          <w:color w:val="auto"/>
          <w:sz w:val="24"/>
          <w:szCs w:val="24"/>
          <w:lang w:val="en-GB"/>
        </w:rPr>
        <w:t>to my Performance</w:t>
      </w:r>
    </w:p>
    <w:p w14:paraId="3ED467C2" w14:textId="77777777" w:rsidR="00EE5A37" w:rsidRDefault="00EE5A37">
      <w:pPr>
        <w:rPr>
          <w:rFonts w:ascii="Arial" w:hAnsi="Arial" w:cs="Arial"/>
          <w:sz w:val="18"/>
          <w:szCs w:val="20"/>
          <w:lang w:val="en-GB"/>
        </w:rPr>
      </w:pPr>
      <w:proofErr w:type="gramStart"/>
      <w:r w:rsidRPr="00EE5A37">
        <w:rPr>
          <w:rFonts w:ascii="Arial" w:hAnsi="Arial" w:cs="Arial"/>
          <w:sz w:val="18"/>
          <w:szCs w:val="20"/>
          <w:lang w:val="en-GB"/>
        </w:rPr>
        <w:t>I hereby assign to Technical University of Denmark (DTU) a non-exclusive, perpetual and royalty free right to record my performance under and in connection with the above mentioned event on video and in any other format (the Recording) and to copy, use, share, publicly perform, distribute, edit, sublicense and publish such recording in all media and formats whether now known or hereafter created, without any restrictions, for teaching and educational purposes.</w:t>
      </w:r>
      <w:proofErr w:type="gramEnd"/>
    </w:p>
    <w:p w14:paraId="4A2C0397" w14:textId="18B6FB53" w:rsidR="00A30A0F" w:rsidRPr="005E6444" w:rsidRDefault="009D2CF4">
      <w:pPr>
        <w:rPr>
          <w:rFonts w:ascii="Arial" w:hAnsi="Arial" w:cs="Arial"/>
          <w:sz w:val="20"/>
        </w:rPr>
      </w:pPr>
      <w:r w:rsidRPr="005E6444">
        <w:rPr>
          <w:rFonts w:ascii="Arial" w:hAnsi="Arial" w:cs="Arial"/>
          <w:sz w:val="18"/>
          <w:szCs w:val="20"/>
          <w:lang w:val="en-GB"/>
        </w:rPr>
        <w:t>This assignment of rights includes the right to publish the Recording under Creative Commons Attribution-</w:t>
      </w:r>
      <w:proofErr w:type="spellStart"/>
      <w:r w:rsidRPr="005E6444">
        <w:rPr>
          <w:rFonts w:ascii="Arial" w:hAnsi="Arial" w:cs="Arial"/>
          <w:sz w:val="18"/>
          <w:szCs w:val="20"/>
          <w:lang w:val="en-GB"/>
        </w:rPr>
        <w:t>NonCommercial</w:t>
      </w:r>
      <w:proofErr w:type="spellEnd"/>
      <w:r w:rsidRPr="005E6444">
        <w:rPr>
          <w:rFonts w:ascii="Arial" w:hAnsi="Arial" w:cs="Arial"/>
          <w:sz w:val="18"/>
          <w:szCs w:val="20"/>
          <w:lang w:val="en-GB"/>
        </w:rPr>
        <w:t>-</w:t>
      </w:r>
      <w:proofErr w:type="spellStart"/>
      <w:r w:rsidRPr="005E6444">
        <w:rPr>
          <w:rFonts w:ascii="Arial" w:hAnsi="Arial" w:cs="Arial"/>
          <w:sz w:val="18"/>
          <w:szCs w:val="20"/>
          <w:lang w:val="en-GB"/>
        </w:rPr>
        <w:t>NoDerivatives</w:t>
      </w:r>
      <w:proofErr w:type="spellEnd"/>
      <w:r w:rsidRPr="005E6444">
        <w:rPr>
          <w:rFonts w:ascii="Arial" w:hAnsi="Arial" w:cs="Arial"/>
          <w:sz w:val="18"/>
          <w:szCs w:val="20"/>
          <w:lang w:val="en-GB"/>
        </w:rPr>
        <w:t xml:space="preserve"> 4.0 International Public License</w:t>
      </w:r>
      <w:r w:rsidR="00930E8A" w:rsidRPr="005E6444">
        <w:rPr>
          <w:rFonts w:ascii="Arial" w:hAnsi="Arial" w:cs="Arial"/>
          <w:sz w:val="18"/>
          <w:szCs w:val="20"/>
          <w:lang w:val="en-GB"/>
        </w:rPr>
        <w:t xml:space="preserve"> (CC BY-NC-ND 4.0). Ter</w:t>
      </w:r>
      <w:r w:rsidRPr="005E6444">
        <w:rPr>
          <w:rFonts w:ascii="Arial" w:hAnsi="Arial" w:cs="Arial"/>
          <w:sz w:val="18"/>
          <w:szCs w:val="20"/>
          <w:lang w:val="en-GB"/>
        </w:rPr>
        <w:t>ms and conditions</w:t>
      </w:r>
      <w:r w:rsidR="00930E8A" w:rsidRPr="005E6444">
        <w:rPr>
          <w:rFonts w:ascii="Arial" w:hAnsi="Arial" w:cs="Arial"/>
          <w:sz w:val="18"/>
          <w:szCs w:val="20"/>
          <w:lang w:val="en-GB"/>
        </w:rPr>
        <w:t xml:space="preserve"> available at </w:t>
      </w:r>
      <w:hyperlink r:id="rId11" w:history="1">
        <w:r w:rsidR="00930E8A" w:rsidRPr="00714453">
          <w:rPr>
            <w:rStyle w:val="Hyperlink"/>
            <w:rFonts w:ascii="Arial" w:hAnsi="Arial" w:cs="Arial"/>
            <w:color w:val="auto"/>
            <w:sz w:val="18"/>
            <w:szCs w:val="20"/>
            <w:lang w:val="en-GB"/>
          </w:rPr>
          <w:t>https://creativecommons.org/</w:t>
        </w:r>
        <w:r w:rsidR="00930E8A" w:rsidRPr="00714453">
          <w:rPr>
            <w:rStyle w:val="Hyperlink"/>
            <w:rFonts w:ascii="Arial" w:hAnsi="Arial" w:cs="Arial"/>
            <w:color w:val="auto"/>
            <w:sz w:val="18"/>
            <w:szCs w:val="20"/>
            <w:lang w:val="en-GB"/>
          </w:rPr>
          <w:t>licenses/by-nc-nd/4.0/</w:t>
        </w:r>
      </w:hyperlink>
      <w:r w:rsidR="00930E8A" w:rsidRPr="005E6444">
        <w:rPr>
          <w:rFonts w:ascii="Arial" w:hAnsi="Arial" w:cs="Arial"/>
          <w:sz w:val="18"/>
          <w:szCs w:val="20"/>
          <w:lang w:val="en-GB"/>
        </w:rPr>
        <w:t xml:space="preserve"> </w:t>
      </w:r>
      <w:r w:rsidR="00B740C3" w:rsidRPr="005E6444">
        <w:rPr>
          <w:rFonts w:ascii="Arial" w:hAnsi="Arial" w:cs="Arial"/>
          <w:sz w:val="18"/>
          <w:szCs w:val="20"/>
          <w:lang w:val="en-GB"/>
        </w:rPr>
        <w:t xml:space="preserve"> </w:t>
      </w:r>
      <w:r w:rsidR="00C72B5F" w:rsidRPr="005E6444">
        <w:rPr>
          <w:rFonts w:ascii="Arial" w:hAnsi="Arial" w:cs="Arial"/>
          <w:sz w:val="18"/>
          <w:szCs w:val="20"/>
          <w:lang w:val="en-GB"/>
        </w:rPr>
        <w:t xml:space="preserve"> </w:t>
      </w:r>
      <w:r w:rsidRPr="005E6444">
        <w:rPr>
          <w:rFonts w:ascii="Arial" w:hAnsi="Arial" w:cs="Arial"/>
          <w:sz w:val="18"/>
          <w:szCs w:val="20"/>
          <w:lang w:val="en-GB"/>
        </w:rPr>
        <w:t xml:space="preserve"> </w:t>
      </w:r>
    </w:p>
    <w:p w14:paraId="15929418" w14:textId="1991F1BB" w:rsidR="005A7171" w:rsidRPr="005E6444" w:rsidRDefault="00173377" w:rsidP="0058267C">
      <w:pPr>
        <w:pStyle w:val="Heading2"/>
        <w:rPr>
          <w:rFonts w:ascii="Arial" w:hAnsi="Arial" w:cs="Arial"/>
          <w:b/>
          <w:color w:val="auto"/>
          <w:sz w:val="24"/>
          <w:szCs w:val="24"/>
        </w:rPr>
      </w:pPr>
      <w:r w:rsidRPr="005E6444">
        <w:rPr>
          <w:rFonts w:ascii="Arial" w:hAnsi="Arial" w:cs="Arial"/>
          <w:b/>
          <w:color w:val="auto"/>
          <w:sz w:val="24"/>
          <w:szCs w:val="24"/>
        </w:rPr>
        <w:t>2</w:t>
      </w:r>
      <w:r w:rsidR="00577703" w:rsidRPr="005E6444">
        <w:rPr>
          <w:rFonts w:ascii="Arial" w:hAnsi="Arial" w:cs="Arial"/>
          <w:b/>
          <w:color w:val="auto"/>
          <w:sz w:val="24"/>
          <w:szCs w:val="24"/>
        </w:rPr>
        <w:t>.</w:t>
      </w:r>
      <w:r w:rsidRPr="005E6444">
        <w:rPr>
          <w:rFonts w:ascii="Arial" w:hAnsi="Arial" w:cs="Arial"/>
          <w:b/>
          <w:color w:val="auto"/>
          <w:sz w:val="24"/>
          <w:szCs w:val="24"/>
        </w:rPr>
        <w:t xml:space="preserve"> </w:t>
      </w:r>
      <w:r w:rsidR="00A0485A" w:rsidRPr="005E6444">
        <w:rPr>
          <w:rFonts w:ascii="Arial" w:hAnsi="Arial" w:cs="Arial"/>
          <w:b/>
          <w:color w:val="auto"/>
          <w:sz w:val="24"/>
          <w:szCs w:val="24"/>
        </w:rPr>
        <w:t>M</w:t>
      </w:r>
      <w:r w:rsidR="005A7171" w:rsidRPr="005E6444">
        <w:rPr>
          <w:rFonts w:ascii="Arial" w:hAnsi="Arial" w:cs="Arial"/>
          <w:b/>
          <w:color w:val="auto"/>
          <w:sz w:val="24"/>
          <w:szCs w:val="24"/>
        </w:rPr>
        <w:t xml:space="preserve">aterials in </w:t>
      </w:r>
      <w:r w:rsidR="00930E8A" w:rsidRPr="005E6444">
        <w:rPr>
          <w:rFonts w:ascii="Arial" w:hAnsi="Arial" w:cs="Arial"/>
          <w:b/>
          <w:color w:val="auto"/>
          <w:sz w:val="24"/>
          <w:szCs w:val="24"/>
        </w:rPr>
        <w:t>my</w:t>
      </w:r>
      <w:r w:rsidR="005A7171" w:rsidRPr="005E6444">
        <w:rPr>
          <w:rFonts w:ascii="Arial" w:hAnsi="Arial" w:cs="Arial"/>
          <w:b/>
          <w:color w:val="auto"/>
          <w:sz w:val="24"/>
          <w:szCs w:val="24"/>
        </w:rPr>
        <w:t xml:space="preserve"> </w:t>
      </w:r>
      <w:r w:rsidR="00A0485A" w:rsidRPr="005E6444">
        <w:rPr>
          <w:rFonts w:ascii="Arial" w:hAnsi="Arial" w:cs="Arial"/>
          <w:b/>
          <w:color w:val="auto"/>
          <w:sz w:val="24"/>
          <w:szCs w:val="24"/>
        </w:rPr>
        <w:t>P</w:t>
      </w:r>
      <w:r w:rsidR="005A7171" w:rsidRPr="005E6444">
        <w:rPr>
          <w:rFonts w:ascii="Arial" w:hAnsi="Arial" w:cs="Arial"/>
          <w:b/>
          <w:color w:val="auto"/>
          <w:sz w:val="24"/>
          <w:szCs w:val="24"/>
        </w:rPr>
        <w:t xml:space="preserve">erformance </w:t>
      </w:r>
    </w:p>
    <w:p w14:paraId="33482733" w14:textId="260FAF62" w:rsidR="005A7171" w:rsidRPr="005E6444" w:rsidRDefault="005A7171">
      <w:pPr>
        <w:rPr>
          <w:rFonts w:ascii="Arial" w:hAnsi="Arial" w:cs="Arial"/>
          <w:sz w:val="18"/>
          <w:szCs w:val="20"/>
        </w:rPr>
      </w:pPr>
      <w:r w:rsidRPr="005E6444">
        <w:rPr>
          <w:rFonts w:ascii="Arial" w:hAnsi="Arial" w:cs="Arial"/>
          <w:sz w:val="18"/>
          <w:szCs w:val="20"/>
        </w:rPr>
        <w:t xml:space="preserve">Choose one of the below: </w:t>
      </w:r>
    </w:p>
    <w:p w14:paraId="72149821" w14:textId="16114561" w:rsidR="00A0485A" w:rsidRPr="005E6444" w:rsidRDefault="00577703" w:rsidP="00EE5A37">
      <w:pPr>
        <w:ind w:left="426"/>
        <w:rPr>
          <w:rFonts w:ascii="Arial" w:hAnsi="Arial" w:cs="Arial"/>
          <w:sz w:val="18"/>
          <w:szCs w:val="20"/>
        </w:rPr>
      </w:pPr>
      <w:r w:rsidRPr="005E6444">
        <w:rPr>
          <w:rStyle w:val="Heading2Char"/>
          <w:rFonts w:ascii="Arial" w:hAnsi="Arial" w:cs="Arial"/>
          <w:b/>
          <w:noProof/>
          <w:color w:val="auto"/>
          <w:sz w:val="18"/>
          <w:lang w:val="da-DK" w:eastAsia="da-DK"/>
        </w:rPr>
        <mc:AlternateContent>
          <mc:Choice Requires="wps">
            <w:drawing>
              <wp:anchor distT="0" distB="0" distL="114300" distR="114300" simplePos="0" relativeHeight="251659264" behindDoc="0" locked="0" layoutInCell="1" allowOverlap="1" wp14:anchorId="653A5B94" wp14:editId="5591BB3C">
                <wp:simplePos x="0" y="0"/>
                <wp:positionH relativeFrom="column">
                  <wp:posOffset>17780</wp:posOffset>
                </wp:positionH>
                <wp:positionV relativeFrom="paragraph">
                  <wp:posOffset>28886</wp:posOffset>
                </wp:positionV>
                <wp:extent cx="142504" cy="166255"/>
                <wp:effectExtent l="0" t="0" r="10160" b="24765"/>
                <wp:wrapNone/>
                <wp:docPr id="1" name="Rectangle 1"/>
                <wp:cNvGraphicFramePr/>
                <a:graphic xmlns:a="http://schemas.openxmlformats.org/drawingml/2006/main">
                  <a:graphicData uri="http://schemas.microsoft.com/office/word/2010/wordprocessingShape">
                    <wps:wsp>
                      <wps:cNvSpPr/>
                      <wps:spPr>
                        <a:xfrm>
                          <a:off x="0" y="0"/>
                          <a:ext cx="142504" cy="16625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8E9E6" id="Rectangle 1" o:spid="_x0000_s1026" style="position:absolute;margin-left:1.4pt;margin-top:2.25pt;width:11.2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" filled="f" strokecolor="#7f7f7f [1612]" strokeweight="1pt"/>
            </w:pict>
          </mc:Fallback>
        </mc:AlternateContent>
      </w:r>
      <w:r w:rsidR="005B3E20" w:rsidRPr="005E6444">
        <w:rPr>
          <w:rStyle w:val="Heading2Char"/>
          <w:rFonts w:ascii="Arial" w:hAnsi="Arial" w:cs="Arial"/>
          <w:b/>
          <w:color w:val="auto"/>
          <w:sz w:val="18"/>
        </w:rPr>
        <w:t>Option A:</w:t>
      </w:r>
      <w:r w:rsidR="005B3E20" w:rsidRPr="005E6444">
        <w:rPr>
          <w:rFonts w:ascii="Arial" w:hAnsi="Arial" w:cs="Arial"/>
          <w:sz w:val="10"/>
          <w:szCs w:val="20"/>
        </w:rPr>
        <w:t xml:space="preserve"> </w:t>
      </w:r>
      <w:r w:rsidR="007F41A4" w:rsidRPr="005E6444">
        <w:rPr>
          <w:rFonts w:ascii="Arial" w:hAnsi="Arial" w:cs="Arial"/>
          <w:sz w:val="18"/>
          <w:szCs w:val="20"/>
        </w:rPr>
        <w:t xml:space="preserve">I warrant and represent that I own the copyright in </w:t>
      </w:r>
      <w:r w:rsidR="00943CE4" w:rsidRPr="005E6444">
        <w:rPr>
          <w:rFonts w:ascii="Arial" w:hAnsi="Arial" w:cs="Arial"/>
          <w:sz w:val="18"/>
          <w:szCs w:val="20"/>
        </w:rPr>
        <w:t xml:space="preserve">and to </w:t>
      </w:r>
      <w:r w:rsidR="007F41A4" w:rsidRPr="005E6444">
        <w:rPr>
          <w:rFonts w:ascii="Arial" w:hAnsi="Arial" w:cs="Arial"/>
          <w:sz w:val="18"/>
          <w:szCs w:val="20"/>
        </w:rPr>
        <w:t xml:space="preserve">all </w:t>
      </w:r>
      <w:r w:rsidR="00B24B90" w:rsidRPr="005E6444">
        <w:rPr>
          <w:rFonts w:ascii="Arial" w:hAnsi="Arial" w:cs="Arial"/>
          <w:sz w:val="18"/>
          <w:szCs w:val="20"/>
        </w:rPr>
        <w:t>m</w:t>
      </w:r>
      <w:r w:rsidR="007F41A4" w:rsidRPr="005E6444">
        <w:rPr>
          <w:rFonts w:ascii="Arial" w:hAnsi="Arial" w:cs="Arial"/>
          <w:sz w:val="18"/>
          <w:szCs w:val="20"/>
        </w:rPr>
        <w:t>aterials (slides, pictures,</w:t>
      </w:r>
      <w:r w:rsidR="000C76F9" w:rsidRPr="005E6444">
        <w:rPr>
          <w:rFonts w:ascii="Arial" w:hAnsi="Arial" w:cs="Arial"/>
          <w:sz w:val="18"/>
          <w:szCs w:val="20"/>
        </w:rPr>
        <w:t xml:space="preserve"> graphs, visual representations, music</w:t>
      </w:r>
      <w:r w:rsidR="00C93771" w:rsidRPr="005E6444">
        <w:rPr>
          <w:rFonts w:ascii="Arial" w:hAnsi="Arial" w:cs="Arial"/>
          <w:sz w:val="18"/>
          <w:szCs w:val="20"/>
        </w:rPr>
        <w:t>, text</w:t>
      </w:r>
      <w:r w:rsidR="000C76F9" w:rsidRPr="005E6444">
        <w:rPr>
          <w:rFonts w:ascii="Arial" w:hAnsi="Arial" w:cs="Arial"/>
          <w:sz w:val="18"/>
          <w:szCs w:val="20"/>
        </w:rPr>
        <w:t xml:space="preserve"> </w:t>
      </w:r>
      <w:r w:rsidR="007F41A4" w:rsidRPr="005E6444">
        <w:rPr>
          <w:rFonts w:ascii="Arial" w:hAnsi="Arial" w:cs="Arial"/>
          <w:sz w:val="18"/>
          <w:szCs w:val="20"/>
        </w:rPr>
        <w:t xml:space="preserve">etc.) used in my performance </w:t>
      </w:r>
      <w:r w:rsidR="00B24B90" w:rsidRPr="005E6444">
        <w:rPr>
          <w:rFonts w:ascii="Arial" w:hAnsi="Arial" w:cs="Arial"/>
          <w:sz w:val="18"/>
          <w:szCs w:val="20"/>
        </w:rPr>
        <w:t xml:space="preserve">(“Materials”) </w:t>
      </w:r>
      <w:r w:rsidR="007F41A4" w:rsidRPr="005E6444">
        <w:rPr>
          <w:rFonts w:ascii="Arial" w:hAnsi="Arial" w:cs="Arial"/>
          <w:sz w:val="18"/>
          <w:szCs w:val="20"/>
        </w:rPr>
        <w:t>and I hereby</w:t>
      </w:r>
      <w:r w:rsidR="00153277" w:rsidRPr="005E6444">
        <w:rPr>
          <w:rFonts w:ascii="Arial" w:hAnsi="Arial" w:cs="Arial"/>
          <w:sz w:val="18"/>
          <w:szCs w:val="20"/>
        </w:rPr>
        <w:t xml:space="preserve"> grant to DTU the right to copy, use, share, distribute and publish</w:t>
      </w:r>
      <w:r w:rsidR="007F41A4" w:rsidRPr="005E6444">
        <w:rPr>
          <w:rFonts w:ascii="Arial" w:hAnsi="Arial" w:cs="Arial"/>
          <w:sz w:val="18"/>
          <w:szCs w:val="20"/>
        </w:rPr>
        <w:t xml:space="preserve"> the materials as captured in the Recording </w:t>
      </w:r>
      <w:r w:rsidR="00A0485A" w:rsidRPr="005E6444">
        <w:rPr>
          <w:rFonts w:ascii="Arial" w:hAnsi="Arial" w:cs="Arial"/>
          <w:sz w:val="18"/>
          <w:szCs w:val="20"/>
        </w:rPr>
        <w:t>as described under 1. Grant of Rights</w:t>
      </w:r>
      <w:r w:rsidRPr="005E6444">
        <w:rPr>
          <w:rFonts w:ascii="Arial" w:hAnsi="Arial" w:cs="Arial"/>
          <w:sz w:val="18"/>
          <w:szCs w:val="20"/>
        </w:rPr>
        <w:t xml:space="preserve"> to my Performance</w:t>
      </w:r>
      <w:r w:rsidR="00A0485A" w:rsidRPr="005E6444">
        <w:rPr>
          <w:rFonts w:ascii="Arial" w:hAnsi="Arial" w:cs="Arial"/>
          <w:sz w:val="18"/>
          <w:szCs w:val="20"/>
        </w:rPr>
        <w:t xml:space="preserve">. </w:t>
      </w:r>
    </w:p>
    <w:p w14:paraId="1B1D2A91" w14:textId="11FF46AB" w:rsidR="00173377" w:rsidRPr="005E6444" w:rsidRDefault="00577703" w:rsidP="00EE5A37">
      <w:pPr>
        <w:ind w:left="426"/>
        <w:rPr>
          <w:rFonts w:ascii="Arial" w:hAnsi="Arial" w:cs="Arial"/>
          <w:sz w:val="18"/>
          <w:szCs w:val="20"/>
        </w:rPr>
      </w:pPr>
      <w:r w:rsidRPr="005E6444">
        <w:rPr>
          <w:rStyle w:val="Heading2Char"/>
          <w:rFonts w:ascii="Arial" w:hAnsi="Arial" w:cs="Arial"/>
          <w:b/>
          <w:noProof/>
          <w:color w:val="auto"/>
          <w:sz w:val="18"/>
          <w:lang w:val="da-DK" w:eastAsia="da-DK"/>
        </w:rPr>
        <mc:AlternateContent>
          <mc:Choice Requires="wps">
            <w:drawing>
              <wp:anchor distT="0" distB="0" distL="114300" distR="114300" simplePos="0" relativeHeight="251661312" behindDoc="0" locked="0" layoutInCell="1" allowOverlap="1" wp14:anchorId="236E75DD" wp14:editId="7B30143B">
                <wp:simplePos x="0" y="0"/>
                <wp:positionH relativeFrom="margin">
                  <wp:posOffset>0</wp:posOffset>
                </wp:positionH>
                <wp:positionV relativeFrom="paragraph">
                  <wp:posOffset>12376</wp:posOffset>
                </wp:positionV>
                <wp:extent cx="142504" cy="166255"/>
                <wp:effectExtent l="0" t="0" r="10160" b="24765"/>
                <wp:wrapNone/>
                <wp:docPr id="2" name="Rectangle 2"/>
                <wp:cNvGraphicFramePr/>
                <a:graphic xmlns:a="http://schemas.openxmlformats.org/drawingml/2006/main">
                  <a:graphicData uri="http://schemas.microsoft.com/office/word/2010/wordprocessingShape">
                    <wps:wsp>
                      <wps:cNvSpPr/>
                      <wps:spPr>
                        <a:xfrm>
                          <a:off x="0" y="0"/>
                          <a:ext cx="142504" cy="16625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23E7D" id="Rectangle 2" o:spid="_x0000_s1026" style="position:absolute;margin-left:0;margin-top:.95pt;width:11.2pt;height:13.1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" filled="f" strokecolor="#7f7f7f [1612]" strokeweight="1pt">
                <w10:wrap anchorx="margin"/>
              </v:rect>
            </w:pict>
          </mc:Fallback>
        </mc:AlternateContent>
      </w:r>
      <w:r w:rsidR="005B3E20" w:rsidRPr="005E6444">
        <w:rPr>
          <w:rStyle w:val="Heading2Char"/>
          <w:rFonts w:ascii="Arial" w:hAnsi="Arial" w:cs="Arial"/>
          <w:b/>
          <w:color w:val="auto"/>
          <w:sz w:val="18"/>
        </w:rPr>
        <w:t>Option B:</w:t>
      </w:r>
      <w:r w:rsidR="005B3E20" w:rsidRPr="005E6444">
        <w:rPr>
          <w:rFonts w:ascii="Arial" w:hAnsi="Arial" w:cs="Arial"/>
          <w:sz w:val="10"/>
          <w:szCs w:val="20"/>
        </w:rPr>
        <w:t xml:space="preserve"> </w:t>
      </w:r>
      <w:r w:rsidR="00A0485A" w:rsidRPr="005E6444">
        <w:rPr>
          <w:rFonts w:ascii="Arial" w:hAnsi="Arial" w:cs="Arial"/>
          <w:sz w:val="18"/>
          <w:szCs w:val="20"/>
        </w:rPr>
        <w:t>I warrant and represent t</w:t>
      </w:r>
      <w:r w:rsidR="00C93771" w:rsidRPr="005E6444">
        <w:rPr>
          <w:rFonts w:ascii="Arial" w:hAnsi="Arial" w:cs="Arial"/>
          <w:sz w:val="18"/>
          <w:szCs w:val="20"/>
        </w:rPr>
        <w:t>hat I own the copyright in all M</w:t>
      </w:r>
      <w:r w:rsidR="00A0485A" w:rsidRPr="005E6444">
        <w:rPr>
          <w:rFonts w:ascii="Arial" w:hAnsi="Arial" w:cs="Arial"/>
          <w:sz w:val="18"/>
          <w:szCs w:val="20"/>
        </w:rPr>
        <w:t>aterials (slides, pictures, graphs, visual representations</w:t>
      </w:r>
      <w:r w:rsidR="00C93771" w:rsidRPr="005E6444">
        <w:rPr>
          <w:rFonts w:ascii="Arial" w:hAnsi="Arial" w:cs="Arial"/>
          <w:sz w:val="18"/>
          <w:szCs w:val="20"/>
        </w:rPr>
        <w:t>, music, text</w:t>
      </w:r>
      <w:r w:rsidR="00A0485A" w:rsidRPr="005E6444">
        <w:rPr>
          <w:rFonts w:ascii="Arial" w:hAnsi="Arial" w:cs="Arial"/>
          <w:sz w:val="18"/>
          <w:szCs w:val="20"/>
        </w:rPr>
        <w:t xml:space="preserve"> etc.) use</w:t>
      </w:r>
      <w:r w:rsidR="00C93771" w:rsidRPr="005E6444">
        <w:rPr>
          <w:rFonts w:ascii="Arial" w:hAnsi="Arial" w:cs="Arial"/>
          <w:sz w:val="18"/>
          <w:szCs w:val="20"/>
        </w:rPr>
        <w:t>d in my performance except the M</w:t>
      </w:r>
      <w:r w:rsidR="00A0485A" w:rsidRPr="005E6444">
        <w:rPr>
          <w:rFonts w:ascii="Arial" w:hAnsi="Arial" w:cs="Arial"/>
          <w:sz w:val="18"/>
          <w:szCs w:val="20"/>
        </w:rPr>
        <w:t xml:space="preserve">aterials described below. For the </w:t>
      </w:r>
      <w:r w:rsidR="005E6444">
        <w:rPr>
          <w:rFonts w:ascii="Arial" w:hAnsi="Arial" w:cs="Arial"/>
          <w:sz w:val="18"/>
          <w:szCs w:val="20"/>
        </w:rPr>
        <w:t>M</w:t>
      </w:r>
      <w:r w:rsidR="00B501F8" w:rsidRPr="005E6444">
        <w:rPr>
          <w:rFonts w:ascii="Arial" w:hAnsi="Arial" w:cs="Arial"/>
          <w:sz w:val="18"/>
          <w:szCs w:val="20"/>
        </w:rPr>
        <w:t>aterials,</w:t>
      </w:r>
      <w:r w:rsidR="00153277" w:rsidRPr="005E6444">
        <w:rPr>
          <w:rFonts w:ascii="Arial" w:hAnsi="Arial" w:cs="Arial"/>
          <w:sz w:val="18"/>
          <w:szCs w:val="20"/>
        </w:rPr>
        <w:t xml:space="preserve"> I do own the rights for I hereby grant to DTU the right to copy, use, share, distribute and publish the </w:t>
      </w:r>
      <w:r w:rsidR="005E6444">
        <w:rPr>
          <w:rFonts w:ascii="Arial" w:hAnsi="Arial" w:cs="Arial"/>
          <w:sz w:val="18"/>
          <w:szCs w:val="20"/>
        </w:rPr>
        <w:t>M</w:t>
      </w:r>
      <w:r w:rsidR="00153277" w:rsidRPr="005E6444">
        <w:rPr>
          <w:rFonts w:ascii="Arial" w:hAnsi="Arial" w:cs="Arial"/>
          <w:sz w:val="18"/>
          <w:szCs w:val="20"/>
        </w:rPr>
        <w:t xml:space="preserve">aterials as captured in the Recording as described under </w:t>
      </w:r>
      <w:proofErr w:type="gramStart"/>
      <w:r w:rsidR="00153277" w:rsidRPr="005E6444">
        <w:rPr>
          <w:rFonts w:ascii="Arial" w:hAnsi="Arial" w:cs="Arial"/>
          <w:sz w:val="18"/>
          <w:szCs w:val="20"/>
        </w:rPr>
        <w:t>1</w:t>
      </w:r>
      <w:proofErr w:type="gramEnd"/>
      <w:r w:rsidR="00153277" w:rsidRPr="005E6444">
        <w:rPr>
          <w:rFonts w:ascii="Arial" w:hAnsi="Arial" w:cs="Arial"/>
          <w:sz w:val="18"/>
          <w:szCs w:val="20"/>
        </w:rPr>
        <w:t>. Grant of Rights</w:t>
      </w:r>
      <w:r w:rsidRPr="005E6444">
        <w:rPr>
          <w:rFonts w:ascii="Arial" w:hAnsi="Arial" w:cs="Arial"/>
          <w:sz w:val="18"/>
          <w:szCs w:val="20"/>
        </w:rPr>
        <w:t xml:space="preserve"> to my performance</w:t>
      </w:r>
      <w:r w:rsidR="00153277" w:rsidRPr="005E6444">
        <w:rPr>
          <w:rFonts w:ascii="Arial" w:hAnsi="Arial" w:cs="Arial"/>
          <w:sz w:val="18"/>
          <w:szCs w:val="20"/>
        </w:rPr>
        <w:t>.</w:t>
      </w:r>
    </w:p>
    <w:p w14:paraId="48F6CAD3" w14:textId="4233E23C" w:rsidR="00930E8A" w:rsidRPr="005E6444" w:rsidRDefault="00153277" w:rsidP="00EE5A37">
      <w:pPr>
        <w:ind w:left="426"/>
        <w:rPr>
          <w:rFonts w:ascii="Arial" w:hAnsi="Arial" w:cs="Arial"/>
          <w:sz w:val="18"/>
          <w:szCs w:val="20"/>
        </w:rPr>
      </w:pPr>
      <w:r w:rsidRPr="005E6444">
        <w:rPr>
          <w:rFonts w:ascii="Arial" w:hAnsi="Arial" w:cs="Arial"/>
          <w:sz w:val="18"/>
          <w:szCs w:val="20"/>
        </w:rPr>
        <w:t xml:space="preserve">The </w:t>
      </w:r>
      <w:r w:rsidR="005E6444">
        <w:rPr>
          <w:rFonts w:ascii="Arial" w:hAnsi="Arial" w:cs="Arial"/>
          <w:sz w:val="18"/>
          <w:szCs w:val="20"/>
        </w:rPr>
        <w:t>M</w:t>
      </w:r>
      <w:r w:rsidR="00B66D83" w:rsidRPr="005E6444">
        <w:rPr>
          <w:rFonts w:ascii="Arial" w:hAnsi="Arial" w:cs="Arial"/>
          <w:sz w:val="18"/>
          <w:szCs w:val="20"/>
        </w:rPr>
        <w:t xml:space="preserve">aterials not included in the above grant of rights for DTU </w:t>
      </w:r>
      <w:proofErr w:type="gramStart"/>
      <w:r w:rsidR="00B66D83" w:rsidRPr="005E6444">
        <w:rPr>
          <w:rFonts w:ascii="Arial" w:hAnsi="Arial" w:cs="Arial"/>
          <w:sz w:val="18"/>
          <w:szCs w:val="20"/>
        </w:rPr>
        <w:t>are listed</w:t>
      </w:r>
      <w:proofErr w:type="gramEnd"/>
      <w:r w:rsidR="00B66D83" w:rsidRPr="005E6444">
        <w:rPr>
          <w:rFonts w:ascii="Arial" w:hAnsi="Arial" w:cs="Arial"/>
          <w:sz w:val="18"/>
          <w:szCs w:val="20"/>
        </w:rPr>
        <w:t xml:space="preserve"> below. I accept that DTU edits the recording to exclude and/or replace the </w:t>
      </w:r>
      <w:r w:rsidR="005E6444">
        <w:rPr>
          <w:rFonts w:ascii="Arial" w:hAnsi="Arial" w:cs="Arial"/>
          <w:sz w:val="18"/>
          <w:szCs w:val="20"/>
        </w:rPr>
        <w:t>M</w:t>
      </w:r>
      <w:r w:rsidR="00B66D83" w:rsidRPr="005E6444">
        <w:rPr>
          <w:rFonts w:ascii="Arial" w:hAnsi="Arial" w:cs="Arial"/>
          <w:sz w:val="18"/>
          <w:szCs w:val="20"/>
        </w:rPr>
        <w:t>aterials in question.</w:t>
      </w:r>
    </w:p>
    <w:p w14:paraId="3ECFEBCD" w14:textId="15CA2950" w:rsidR="0058267C" w:rsidRPr="005E6444" w:rsidRDefault="00B24B90" w:rsidP="00EE5A37">
      <w:pPr>
        <w:ind w:left="426"/>
        <w:rPr>
          <w:rFonts w:ascii="Arial" w:hAnsi="Arial" w:cs="Arial"/>
          <w:sz w:val="20"/>
        </w:rPr>
      </w:pPr>
      <w:r w:rsidRPr="005E6444">
        <w:rPr>
          <w:rFonts w:ascii="Arial" w:hAnsi="Arial" w:cs="Arial"/>
          <w:sz w:val="18"/>
          <w:szCs w:val="20"/>
        </w:rPr>
        <w:t xml:space="preserve">Description of Materials for which I am not able to grant to DTU the rights described under </w:t>
      </w:r>
      <w:proofErr w:type="gramStart"/>
      <w:r w:rsidRPr="005E6444">
        <w:rPr>
          <w:rFonts w:ascii="Arial" w:hAnsi="Arial" w:cs="Arial"/>
          <w:sz w:val="18"/>
          <w:szCs w:val="20"/>
        </w:rPr>
        <w:t>1</w:t>
      </w:r>
      <w:proofErr w:type="gramEnd"/>
      <w:r w:rsidRPr="005E6444">
        <w:rPr>
          <w:rFonts w:ascii="Arial" w:hAnsi="Arial" w:cs="Arial"/>
          <w:sz w:val="18"/>
          <w:szCs w:val="20"/>
        </w:rPr>
        <w:t xml:space="preserve">. Grant of Rights: </w:t>
      </w:r>
      <w:r w:rsidRPr="005E6444">
        <w:rPr>
          <w:rFonts w:ascii="Arial" w:hAnsi="Arial" w:cs="Arial"/>
          <w:sz w:val="20"/>
        </w:rPr>
        <w:t xml:space="preserve">  </w:t>
      </w:r>
      <w:r w:rsidR="00577703" w:rsidRPr="005E6444">
        <w:rPr>
          <w:rFonts w:ascii="Arial" w:hAnsi="Arial" w:cs="Arial"/>
          <w:sz w:val="20"/>
        </w:rPr>
        <w:br/>
      </w:r>
    </w:p>
    <w:tbl>
      <w:tblPr>
        <w:tblStyle w:val="TableGrid"/>
        <w:tblW w:w="8111"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8111"/>
      </w:tblGrid>
      <w:tr w:rsidR="005E6444" w:rsidRPr="005E6444" w14:paraId="16E1AC8D" w14:textId="77777777" w:rsidTr="00EE5A37">
        <w:trPr>
          <w:trHeight w:val="263"/>
        </w:trPr>
        <w:tc>
          <w:tcPr>
            <w:tcW w:w="8111" w:type="dxa"/>
          </w:tcPr>
          <w:p w14:paraId="4995E792" w14:textId="3D9EFC0F" w:rsidR="0058267C" w:rsidRPr="005E6444" w:rsidRDefault="00EE5A37" w:rsidP="00EE5A37">
            <w:pPr>
              <w:ind w:left="426"/>
              <w:rPr>
                <w:rFonts w:ascii="Arial" w:hAnsi="Arial" w:cs="Arial"/>
                <w:sz w:val="20"/>
              </w:rPr>
            </w:pPr>
            <w:r>
              <w:rPr>
                <w:rFonts w:ascii="Arial" w:hAnsi="Arial" w:cs="Arial"/>
                <w:sz w:val="20"/>
              </w:rPr>
              <w:t xml:space="preserve">  </w:t>
            </w:r>
          </w:p>
        </w:tc>
      </w:tr>
      <w:tr w:rsidR="005E6444" w:rsidRPr="005E6444" w14:paraId="62D0B7CD" w14:textId="77777777" w:rsidTr="00EE5A37">
        <w:trPr>
          <w:trHeight w:val="263"/>
        </w:trPr>
        <w:tc>
          <w:tcPr>
            <w:tcW w:w="8111" w:type="dxa"/>
          </w:tcPr>
          <w:p w14:paraId="6AA54EE6" w14:textId="6025B2D5" w:rsidR="0058267C" w:rsidRPr="005E6444" w:rsidRDefault="0058267C" w:rsidP="00EE5A37">
            <w:pPr>
              <w:ind w:left="426"/>
              <w:rPr>
                <w:rFonts w:ascii="Arial" w:hAnsi="Arial" w:cs="Arial"/>
                <w:sz w:val="20"/>
              </w:rPr>
            </w:pPr>
          </w:p>
        </w:tc>
      </w:tr>
      <w:tr w:rsidR="0058267C" w:rsidRPr="005E6444" w14:paraId="2AD5223B" w14:textId="77777777" w:rsidTr="00EE5A37">
        <w:trPr>
          <w:trHeight w:val="274"/>
        </w:trPr>
        <w:tc>
          <w:tcPr>
            <w:tcW w:w="8111" w:type="dxa"/>
          </w:tcPr>
          <w:p w14:paraId="7C28230A" w14:textId="21B16DF0" w:rsidR="0058267C" w:rsidRPr="005E6444" w:rsidRDefault="0058267C" w:rsidP="00EE5A37">
            <w:pPr>
              <w:ind w:left="426"/>
              <w:rPr>
                <w:rFonts w:ascii="Arial" w:hAnsi="Arial" w:cs="Arial"/>
                <w:sz w:val="20"/>
              </w:rPr>
            </w:pPr>
          </w:p>
        </w:tc>
      </w:tr>
    </w:tbl>
    <w:p w14:paraId="4D8F04FA" w14:textId="0568B5D0" w:rsidR="0058267C" w:rsidRPr="005E6444" w:rsidRDefault="0058267C" w:rsidP="00B24B90">
      <w:pPr>
        <w:rPr>
          <w:rFonts w:ascii="Arial" w:hAnsi="Arial" w:cs="Arial"/>
          <w:sz w:val="20"/>
        </w:rPr>
      </w:pPr>
    </w:p>
    <w:p w14:paraId="02BED8F8" w14:textId="52D9D1E2" w:rsidR="00B568DF" w:rsidRPr="005E6444" w:rsidRDefault="00173377" w:rsidP="005E6444">
      <w:pPr>
        <w:ind w:left="5040" w:firstLine="630"/>
        <w:rPr>
          <w:rFonts w:ascii="Arial" w:hAnsi="Arial" w:cs="Arial"/>
          <w:i/>
          <w:sz w:val="16"/>
          <w:szCs w:val="16"/>
        </w:rPr>
      </w:pPr>
      <w:r w:rsidRPr="005E6444">
        <w:rPr>
          <w:rFonts w:ascii="Arial" w:hAnsi="Arial" w:cs="Arial"/>
          <w:i/>
          <w:sz w:val="16"/>
          <w:szCs w:val="16"/>
        </w:rPr>
        <w:t>If needed, extend to complete the description</w:t>
      </w:r>
      <w:r w:rsidR="005E6444">
        <w:rPr>
          <w:rFonts w:ascii="Arial" w:hAnsi="Arial" w:cs="Arial"/>
          <w:i/>
          <w:sz w:val="16"/>
          <w:szCs w:val="16"/>
        </w:rPr>
        <w:t>.</w:t>
      </w:r>
    </w:p>
    <w:p w14:paraId="6E965604" w14:textId="0955B521" w:rsidR="00930E8A" w:rsidRPr="005E6444" w:rsidRDefault="008762A6" w:rsidP="00930E8A">
      <w:pPr>
        <w:rPr>
          <w:rFonts w:ascii="Arial" w:hAnsi="Arial" w:cs="Arial"/>
          <w:sz w:val="18"/>
          <w:szCs w:val="20"/>
        </w:rPr>
      </w:pPr>
      <w:r w:rsidRPr="00EE3021">
        <w:rPr>
          <w:rStyle w:val="Heading2Char"/>
          <w:rFonts w:ascii="Arial" w:hAnsi="Arial" w:cs="Arial"/>
          <w:b/>
          <w:noProof/>
          <w:color w:val="auto"/>
          <w:sz w:val="18"/>
          <w:lang w:val="da-DK" w:eastAsia="da-DK"/>
        </w:rPr>
        <mc:AlternateContent>
          <mc:Choice Requires="wps">
            <w:drawing>
              <wp:anchor distT="45720" distB="45720" distL="114300" distR="114300" simplePos="0" relativeHeight="251667456" behindDoc="1" locked="0" layoutInCell="1" allowOverlap="1" wp14:anchorId="70BD1090" wp14:editId="46FD83F8">
                <wp:simplePos x="0" y="0"/>
                <wp:positionH relativeFrom="column">
                  <wp:posOffset>-1334459</wp:posOffset>
                </wp:positionH>
                <wp:positionV relativeFrom="paragraph">
                  <wp:posOffset>236220</wp:posOffset>
                </wp:positionV>
                <wp:extent cx="2116455" cy="201295"/>
                <wp:effectExtent l="5080" t="0" r="3175"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16455" cy="201295"/>
                        </a:xfrm>
                        <a:prstGeom prst="rect">
                          <a:avLst/>
                        </a:prstGeom>
                        <a:solidFill>
                          <a:srgbClr val="FFFFFF"/>
                        </a:solidFill>
                        <a:ln w="9525">
                          <a:noFill/>
                          <a:miter lim="800000"/>
                          <a:headEnd/>
                          <a:tailEnd/>
                        </a:ln>
                      </wps:spPr>
                      <wps:txbx>
                        <w:txbxContent>
                          <w:p w14:paraId="31405C8D" w14:textId="2D53D6CB" w:rsidR="00EE3021" w:rsidRPr="00903FD1" w:rsidRDefault="00EE3021">
                            <w:pPr>
                              <w:rPr>
                                <w:rFonts w:ascii="Arial" w:hAnsi="Arial" w:cs="Arial"/>
                                <w:color w:val="D9D9D9" w:themeColor="background1" w:themeShade="D9"/>
                                <w:sz w:val="18"/>
                                <w:szCs w:val="18"/>
                              </w:rPr>
                            </w:pPr>
                            <w:r w:rsidRPr="00903FD1">
                              <w:rPr>
                                <w:rFonts w:ascii="Arial" w:hAnsi="Arial" w:cs="Arial"/>
                                <w:color w:val="D9D9D9" w:themeColor="background1" w:themeShade="D9"/>
                                <w:sz w:val="18"/>
                                <w:szCs w:val="18"/>
                              </w:rPr>
                              <w:t>November</w:t>
                            </w:r>
                            <w:r w:rsidR="00701D4D" w:rsidRPr="00903FD1">
                              <w:rPr>
                                <w:rFonts w:ascii="Arial" w:hAnsi="Arial" w:cs="Arial"/>
                                <w:color w:val="D9D9D9" w:themeColor="background1" w:themeShade="D9"/>
                                <w:sz w:val="18"/>
                                <w:szCs w:val="18"/>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D1090" id="_x0000_t202" coordsize="21600,21600" o:spt="202" path="m,l,21600r21600,l21600,xe">
                <v:stroke joinstyle="miter"/>
                <v:path gradientshapeok="t" o:connecttype="rect"/>
              </v:shapetype>
              <v:shape id="Text Box 2" o:spid="_x0000_s1026" type="#_x0000_t202" style="position:absolute;margin-left:-105.1pt;margin-top:18.6pt;width:166.65pt;height:15.85pt;rotation:-90;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" stroked="f">
                <v:textbox>
                  <w:txbxContent>
                    <w:p w14:paraId="31405C8D" w14:textId="2D53D6CB" w:rsidR="00EE3021" w:rsidRPr="00903FD1" w:rsidRDefault="00EE3021">
                      <w:pPr>
                        <w:rPr>
                          <w:rFonts w:ascii="Arial" w:hAnsi="Arial" w:cs="Arial"/>
                          <w:color w:val="D9D9D9" w:themeColor="background1" w:themeShade="D9"/>
                          <w:sz w:val="18"/>
                          <w:szCs w:val="18"/>
                        </w:rPr>
                      </w:pPr>
                      <w:r w:rsidRPr="00903FD1">
                        <w:rPr>
                          <w:rFonts w:ascii="Arial" w:hAnsi="Arial" w:cs="Arial"/>
                          <w:color w:val="D9D9D9" w:themeColor="background1" w:themeShade="D9"/>
                          <w:sz w:val="18"/>
                          <w:szCs w:val="18"/>
                        </w:rPr>
                        <w:t>November</w:t>
                      </w:r>
                      <w:r w:rsidR="00701D4D" w:rsidRPr="00903FD1">
                        <w:rPr>
                          <w:rFonts w:ascii="Arial" w:hAnsi="Arial" w:cs="Arial"/>
                          <w:color w:val="D9D9D9" w:themeColor="background1" w:themeShade="D9"/>
                          <w:sz w:val="18"/>
                          <w:szCs w:val="18"/>
                        </w:rPr>
                        <w:t xml:space="preserve"> 2020</w:t>
                      </w:r>
                    </w:p>
                  </w:txbxContent>
                </v:textbox>
              </v:shape>
            </w:pict>
          </mc:Fallback>
        </mc:AlternateContent>
      </w:r>
      <w:r w:rsidR="00930E8A" w:rsidRPr="005E6444">
        <w:rPr>
          <w:rFonts w:ascii="Arial" w:hAnsi="Arial" w:cs="Arial"/>
          <w:sz w:val="18"/>
          <w:szCs w:val="20"/>
          <w:lang w:val="en-GB"/>
        </w:rPr>
        <w:t xml:space="preserve">Any disputes regarding this Agreement </w:t>
      </w:r>
      <w:proofErr w:type="gramStart"/>
      <w:r w:rsidR="00930E8A" w:rsidRPr="005E6444">
        <w:rPr>
          <w:rFonts w:ascii="Arial" w:hAnsi="Arial" w:cs="Arial"/>
          <w:sz w:val="18"/>
          <w:szCs w:val="20"/>
          <w:lang w:val="en-GB"/>
        </w:rPr>
        <w:t>shall be settled</w:t>
      </w:r>
      <w:proofErr w:type="gramEnd"/>
      <w:r w:rsidR="00930E8A" w:rsidRPr="005E6444">
        <w:rPr>
          <w:rFonts w:ascii="Arial" w:hAnsi="Arial" w:cs="Arial"/>
          <w:sz w:val="18"/>
          <w:szCs w:val="20"/>
          <w:lang w:val="en-GB"/>
        </w:rPr>
        <w:t xml:space="preserve"> by The District Court of Lyngby using Danish law without regard for any constricting choice of law rules.     </w:t>
      </w:r>
    </w:p>
    <w:p w14:paraId="186ED2F1" w14:textId="391F4702" w:rsidR="00930E8A" w:rsidRPr="005E6444" w:rsidRDefault="00930E8A" w:rsidP="002D682F">
      <w:pPr>
        <w:ind w:left="5040" w:firstLine="720"/>
        <w:rPr>
          <w:rFonts w:ascii="Arial" w:hAnsi="Arial" w:cs="Arial"/>
          <w:sz w:val="20"/>
        </w:rPr>
      </w:pPr>
    </w:p>
    <w:p w14:paraId="6E9F18ED" w14:textId="792BA830" w:rsidR="00353F36" w:rsidRPr="005E6444" w:rsidRDefault="00050FA5" w:rsidP="002D682F">
      <w:pPr>
        <w:ind w:left="5040" w:firstLine="720"/>
        <w:rPr>
          <w:rFonts w:ascii="Arial" w:hAnsi="Arial" w:cs="Arial"/>
          <w:sz w:val="20"/>
        </w:rPr>
      </w:pPr>
      <w:r w:rsidRPr="005E6444">
        <w:rPr>
          <w:rFonts w:ascii="Arial" w:hAnsi="Arial" w:cs="Arial"/>
          <w:sz w:val="20"/>
        </w:rPr>
        <w:t>_______</w:t>
      </w:r>
      <w:r w:rsidR="003E53A8" w:rsidRPr="005E6444">
        <w:rPr>
          <w:rFonts w:ascii="Arial" w:hAnsi="Arial" w:cs="Arial"/>
          <w:sz w:val="20"/>
        </w:rPr>
        <w:t>_____</w:t>
      </w:r>
      <w:r w:rsidRPr="005E6444">
        <w:rPr>
          <w:rFonts w:ascii="Arial" w:hAnsi="Arial" w:cs="Arial"/>
          <w:sz w:val="20"/>
        </w:rPr>
        <w:t>________________</w:t>
      </w:r>
      <w:r w:rsidR="00B66D83" w:rsidRPr="005E6444">
        <w:rPr>
          <w:rFonts w:ascii="Arial" w:hAnsi="Arial" w:cs="Arial"/>
          <w:sz w:val="20"/>
        </w:rPr>
        <w:t xml:space="preserve"> </w:t>
      </w:r>
    </w:p>
    <w:p w14:paraId="688C30D5" w14:textId="7286CD19" w:rsidR="005A7171" w:rsidRPr="005E6444" w:rsidRDefault="00353F36" w:rsidP="006D44F7">
      <w:pPr>
        <w:ind w:left="5040" w:firstLine="720"/>
        <w:rPr>
          <w:rFonts w:ascii="Arial" w:hAnsi="Arial" w:cs="Arial"/>
          <w:sz w:val="18"/>
          <w:szCs w:val="20"/>
        </w:rPr>
      </w:pPr>
      <w:r w:rsidRPr="005E6444">
        <w:rPr>
          <w:rFonts w:ascii="Arial" w:hAnsi="Arial" w:cs="Arial"/>
          <w:sz w:val="18"/>
          <w:szCs w:val="20"/>
        </w:rPr>
        <w:t>Talent</w:t>
      </w:r>
      <w:r w:rsidR="0058267C" w:rsidRPr="005E6444">
        <w:rPr>
          <w:rFonts w:ascii="Arial" w:hAnsi="Arial" w:cs="Arial"/>
          <w:sz w:val="18"/>
          <w:szCs w:val="20"/>
        </w:rPr>
        <w:t>/performer</w:t>
      </w:r>
      <w:r w:rsidRPr="005E6444">
        <w:rPr>
          <w:rFonts w:ascii="Arial" w:hAnsi="Arial" w:cs="Arial"/>
          <w:sz w:val="18"/>
          <w:szCs w:val="20"/>
        </w:rPr>
        <w:t xml:space="preserve"> signature</w:t>
      </w:r>
      <w:r w:rsidR="00B568DF" w:rsidRPr="005E6444">
        <w:rPr>
          <w:rFonts w:ascii="Arial" w:hAnsi="Arial" w:cs="Arial"/>
          <w:sz w:val="18"/>
          <w:szCs w:val="20"/>
        </w:rPr>
        <w:t xml:space="preserve"> and date</w:t>
      </w:r>
      <w:r w:rsidR="00B66D83" w:rsidRPr="005E6444">
        <w:rPr>
          <w:rFonts w:ascii="Arial" w:hAnsi="Arial" w:cs="Arial"/>
          <w:sz w:val="18"/>
          <w:szCs w:val="20"/>
        </w:rPr>
        <w:t xml:space="preserve">   </w:t>
      </w:r>
      <w:r w:rsidR="00153277" w:rsidRPr="005E6444">
        <w:rPr>
          <w:rFonts w:ascii="Arial" w:hAnsi="Arial" w:cs="Arial"/>
          <w:sz w:val="18"/>
          <w:szCs w:val="20"/>
        </w:rPr>
        <w:t xml:space="preserve">   </w:t>
      </w:r>
      <w:r w:rsidR="00A0485A" w:rsidRPr="005E6444">
        <w:rPr>
          <w:rFonts w:ascii="Arial" w:hAnsi="Arial" w:cs="Arial"/>
          <w:sz w:val="18"/>
          <w:szCs w:val="20"/>
        </w:rPr>
        <w:t xml:space="preserve"> </w:t>
      </w:r>
    </w:p>
    <w:sectPr w:rsidR="005A7171" w:rsidRPr="005E6444" w:rsidSect="00F2138D">
      <w:headerReference w:type="even" r:id="rId12"/>
      <w:headerReference w:type="default" r:id="rId13"/>
      <w:footerReference w:type="even" r:id="rId14"/>
      <w:footerReference w:type="default" r:id="rId15"/>
      <w:headerReference w:type="first" r:id="rId16"/>
      <w:footerReference w:type="first" r:id="rId17"/>
      <w:pgSz w:w="11906" w:h="16838" w:code="9"/>
      <w:pgMar w:top="184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D24D7" w14:textId="77777777" w:rsidR="00EE5A37" w:rsidRDefault="00EE5A37" w:rsidP="0088598D">
      <w:pPr>
        <w:spacing w:after="0" w:line="240" w:lineRule="auto"/>
      </w:pPr>
      <w:r>
        <w:separator/>
      </w:r>
    </w:p>
  </w:endnote>
  <w:endnote w:type="continuationSeparator" w:id="0">
    <w:p w14:paraId="6C6354B2" w14:textId="77777777" w:rsidR="00EE5A37" w:rsidRDefault="00EE5A37" w:rsidP="0088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5C64" w14:textId="77777777" w:rsidR="005C6CF3" w:rsidRDefault="005C6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85C72" w14:textId="77777777" w:rsidR="00EE5A37" w:rsidRPr="005C6CF3" w:rsidRDefault="00EE5A37">
    <w:pPr>
      <w:pStyle w:val="Footer"/>
      <w:rPr>
        <w:rFonts w:ascii="Arial" w:hAnsi="Arial" w:cs="Arial"/>
        <w:b/>
        <w:color w:val="808080" w:themeColor="background1" w:themeShade="80"/>
        <w:sz w:val="24"/>
        <w:szCs w:val="24"/>
        <w:lang w:val="da-DK"/>
      </w:rPr>
    </w:pPr>
    <w:bookmarkStart w:id="0" w:name="_GoBack"/>
    <w:r w:rsidRPr="005C6CF3">
      <w:rPr>
        <w:rFonts w:ascii="Arial" w:hAnsi="Arial" w:cs="Arial"/>
        <w:b/>
        <w:color w:val="808080" w:themeColor="background1" w:themeShade="80"/>
        <w:sz w:val="24"/>
        <w:szCs w:val="24"/>
        <w:lang w:val="da-DK"/>
      </w:rPr>
      <w:t>DTU Library</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0BE1" w14:textId="77777777" w:rsidR="005C6CF3" w:rsidRDefault="005C6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A29F3" w14:textId="77777777" w:rsidR="00EE5A37" w:rsidRDefault="00EE5A37" w:rsidP="0088598D">
      <w:pPr>
        <w:spacing w:after="0" w:line="240" w:lineRule="auto"/>
      </w:pPr>
      <w:r>
        <w:separator/>
      </w:r>
    </w:p>
  </w:footnote>
  <w:footnote w:type="continuationSeparator" w:id="0">
    <w:p w14:paraId="51826B5E" w14:textId="77777777" w:rsidR="00EE5A37" w:rsidRDefault="00EE5A37" w:rsidP="0088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DAEC" w14:textId="77777777" w:rsidR="005C6CF3" w:rsidRDefault="005C6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CEED" w14:textId="77777777" w:rsidR="00EE5A37" w:rsidRPr="005E6444" w:rsidRDefault="00EE5A37" w:rsidP="005E6444">
    <w:pPr>
      <w:pStyle w:val="Header"/>
    </w:pPr>
    <w:r>
      <w:rPr>
        <w:noProof/>
        <w:lang w:val="da-DK" w:eastAsia="da-DK"/>
      </w:rPr>
      <w:drawing>
        <wp:anchor distT="0" distB="0" distL="0" distR="0" simplePos="0" relativeHeight="251659264" behindDoc="0" locked="0" layoutInCell="1" allowOverlap="1" wp14:anchorId="5E9BE6A3" wp14:editId="1DEBDCD9">
          <wp:simplePos x="0" y="0"/>
          <wp:positionH relativeFrom="page">
            <wp:posOffset>914400</wp:posOffset>
          </wp:positionH>
          <wp:positionV relativeFrom="page">
            <wp:posOffset>448945</wp:posOffset>
          </wp:positionV>
          <wp:extent cx="434000" cy="630000"/>
          <wp:effectExtent l="0" t="0" r="0" b="0"/>
          <wp:wrapNone/>
          <wp:docPr id="11" name="Logo_Hide1"/>
          <wp:cNvGraphicFramePr/>
          <a:graphic xmlns:a="http://schemas.openxmlformats.org/drawingml/2006/main">
            <a:graphicData uri="http://schemas.openxmlformats.org/drawingml/2006/picture">
              <pic:pic xmlns:pic="http://schemas.openxmlformats.org/drawingml/2006/picture">
                <pic:nvPicPr>
                  <pic:cNvPr id="1804989906" name="Logo_Hide1"/>
                  <pic:cNvPicPr/>
                </pic:nvPicPr>
                <pic:blipFill>
                  <a:blip r:embed="rId1"/>
                  <a:srcRect/>
                  <a:stretch/>
                </pic:blipFill>
                <pic:spPr>
                  <a:xfrm>
                    <a:off x="0" y="0"/>
                    <a:ext cx="434000" cy="63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361C" w14:textId="77777777" w:rsidR="005C6CF3" w:rsidRDefault="005C6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412"/>
    <w:multiLevelType w:val="multilevel"/>
    <w:tmpl w:val="61160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7D6985"/>
    <w:multiLevelType w:val="hybridMultilevel"/>
    <w:tmpl w:val="89BA3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26A9D"/>
    <w:multiLevelType w:val="multilevel"/>
    <w:tmpl w:val="BAB2C6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FF81DE9"/>
    <w:multiLevelType w:val="hybridMultilevel"/>
    <w:tmpl w:val="79564204"/>
    <w:lvl w:ilvl="0" w:tplc="D2685C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94FF6"/>
    <w:multiLevelType w:val="multilevel"/>
    <w:tmpl w:val="94CCBF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BED352A"/>
    <w:multiLevelType w:val="multilevel"/>
    <w:tmpl w:val="9E9095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1A34A4D"/>
    <w:multiLevelType w:val="multilevel"/>
    <w:tmpl w:val="7DA6AA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C5058BD"/>
    <w:multiLevelType w:val="multilevel"/>
    <w:tmpl w:val="4AD065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D544C55"/>
    <w:multiLevelType w:val="multilevel"/>
    <w:tmpl w:val="55FC3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7CD66FD"/>
    <w:multiLevelType w:val="multilevel"/>
    <w:tmpl w:val="A3489D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1366EDA"/>
    <w:multiLevelType w:val="multilevel"/>
    <w:tmpl w:val="E65E2E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5"/>
  </w:num>
  <w:num w:numId="4">
    <w:abstractNumId w:val="10"/>
  </w:num>
  <w:num w:numId="5">
    <w:abstractNumId w:val="4"/>
  </w:num>
  <w:num w:numId="6">
    <w:abstractNumId w:val="6"/>
  </w:num>
  <w:num w:numId="7">
    <w:abstractNumId w:val="0"/>
  </w:num>
  <w:num w:numId="8">
    <w:abstractNumId w:val="7"/>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42"/>
    <w:rsid w:val="00050FA5"/>
    <w:rsid w:val="00067278"/>
    <w:rsid w:val="00076D83"/>
    <w:rsid w:val="000B2121"/>
    <w:rsid w:val="000C76F9"/>
    <w:rsid w:val="000F79A0"/>
    <w:rsid w:val="00110FE1"/>
    <w:rsid w:val="00153277"/>
    <w:rsid w:val="0015441B"/>
    <w:rsid w:val="00173377"/>
    <w:rsid w:val="00272D3D"/>
    <w:rsid w:val="002C30C6"/>
    <w:rsid w:val="002D682F"/>
    <w:rsid w:val="002F64E3"/>
    <w:rsid w:val="00312687"/>
    <w:rsid w:val="00353F36"/>
    <w:rsid w:val="003E53A8"/>
    <w:rsid w:val="00442E28"/>
    <w:rsid w:val="004B6A35"/>
    <w:rsid w:val="004C7F64"/>
    <w:rsid w:val="00577703"/>
    <w:rsid w:val="0058267C"/>
    <w:rsid w:val="005A7171"/>
    <w:rsid w:val="005B3E20"/>
    <w:rsid w:val="005C6CF3"/>
    <w:rsid w:val="005E6444"/>
    <w:rsid w:val="006C5839"/>
    <w:rsid w:val="006D44F7"/>
    <w:rsid w:val="00700B2B"/>
    <w:rsid w:val="00701D4D"/>
    <w:rsid w:val="00714453"/>
    <w:rsid w:val="00721844"/>
    <w:rsid w:val="00724274"/>
    <w:rsid w:val="007B47A0"/>
    <w:rsid w:val="007F41A4"/>
    <w:rsid w:val="008762A6"/>
    <w:rsid w:val="0088598D"/>
    <w:rsid w:val="00903E2D"/>
    <w:rsid w:val="00903FD1"/>
    <w:rsid w:val="00920E6A"/>
    <w:rsid w:val="00930E8A"/>
    <w:rsid w:val="00943CE4"/>
    <w:rsid w:val="0094693E"/>
    <w:rsid w:val="00973C46"/>
    <w:rsid w:val="009B136B"/>
    <w:rsid w:val="009D2CF4"/>
    <w:rsid w:val="00A0485A"/>
    <w:rsid w:val="00A05AED"/>
    <w:rsid w:val="00A30A0F"/>
    <w:rsid w:val="00AA7442"/>
    <w:rsid w:val="00B063A6"/>
    <w:rsid w:val="00B24B90"/>
    <w:rsid w:val="00B501F8"/>
    <w:rsid w:val="00B568DF"/>
    <w:rsid w:val="00B60FF8"/>
    <w:rsid w:val="00B61805"/>
    <w:rsid w:val="00B66D83"/>
    <w:rsid w:val="00B740C3"/>
    <w:rsid w:val="00B80B63"/>
    <w:rsid w:val="00C02621"/>
    <w:rsid w:val="00C32DE7"/>
    <w:rsid w:val="00C72B5F"/>
    <w:rsid w:val="00C93771"/>
    <w:rsid w:val="00D16877"/>
    <w:rsid w:val="00D531D0"/>
    <w:rsid w:val="00DC3BC4"/>
    <w:rsid w:val="00E72B8F"/>
    <w:rsid w:val="00EB0316"/>
    <w:rsid w:val="00EE3021"/>
    <w:rsid w:val="00EE5A37"/>
    <w:rsid w:val="00F2138D"/>
    <w:rsid w:val="00F23874"/>
    <w:rsid w:val="00F30148"/>
    <w:rsid w:val="00F4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572F7E"/>
  <w15:chartTrackingRefBased/>
  <w15:docId w15:val="{D70C5CE6-674E-4794-A388-9B136D5F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7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2D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3E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2DE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C32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DE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A717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A7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171"/>
    <w:rPr>
      <w:rFonts w:ascii="Segoe UI" w:hAnsi="Segoe UI" w:cs="Segoe UI"/>
      <w:sz w:val="18"/>
      <w:szCs w:val="18"/>
    </w:rPr>
  </w:style>
  <w:style w:type="paragraph" w:styleId="ListParagraph">
    <w:name w:val="List Paragraph"/>
    <w:basedOn w:val="Normal"/>
    <w:uiPriority w:val="34"/>
    <w:qFormat/>
    <w:rsid w:val="005A7171"/>
    <w:pPr>
      <w:ind w:left="720"/>
      <w:contextualSpacing/>
    </w:pPr>
  </w:style>
  <w:style w:type="character" w:styleId="Hyperlink">
    <w:name w:val="Hyperlink"/>
    <w:basedOn w:val="DefaultParagraphFont"/>
    <w:uiPriority w:val="99"/>
    <w:unhideWhenUsed/>
    <w:rsid w:val="00930E8A"/>
    <w:rPr>
      <w:color w:val="0563C1" w:themeColor="hyperlink"/>
      <w:u w:val="single"/>
    </w:rPr>
  </w:style>
  <w:style w:type="table" w:styleId="TableGrid">
    <w:name w:val="Table Grid"/>
    <w:basedOn w:val="TableNormal"/>
    <w:uiPriority w:val="39"/>
    <w:rsid w:val="00582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3E2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85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98D"/>
  </w:style>
  <w:style w:type="paragraph" w:styleId="Footer">
    <w:name w:val="footer"/>
    <w:basedOn w:val="Normal"/>
    <w:link w:val="FooterChar"/>
    <w:uiPriority w:val="99"/>
    <w:unhideWhenUsed/>
    <w:rsid w:val="00885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98D"/>
  </w:style>
  <w:style w:type="character" w:customStyle="1" w:styleId="al1utcn606ghnaf7re0">
    <w:name w:val="al_1utcn606ghnaf7re_0"/>
    <w:basedOn w:val="DefaultParagraphFont"/>
    <w:rsid w:val="00EE5A37"/>
  </w:style>
  <w:style w:type="character" w:styleId="FollowedHyperlink">
    <w:name w:val="FollowedHyperlink"/>
    <w:basedOn w:val="DefaultParagraphFont"/>
    <w:uiPriority w:val="99"/>
    <w:semiHidden/>
    <w:unhideWhenUsed/>
    <w:rsid w:val="00714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98391">
      <w:bodyDiv w:val="1"/>
      <w:marLeft w:val="0"/>
      <w:marRight w:val="0"/>
      <w:marTop w:val="0"/>
      <w:marBottom w:val="0"/>
      <w:divBdr>
        <w:top w:val="none" w:sz="0" w:space="0" w:color="auto"/>
        <w:left w:val="none" w:sz="0" w:space="0" w:color="auto"/>
        <w:bottom w:val="none" w:sz="0" w:space="0" w:color="auto"/>
        <w:right w:val="none" w:sz="0" w:space="0" w:color="auto"/>
      </w:divBdr>
      <w:divsChild>
        <w:div w:id="295599524">
          <w:marLeft w:val="0"/>
          <w:marRight w:val="0"/>
          <w:marTop w:val="0"/>
          <w:marBottom w:val="0"/>
          <w:divBdr>
            <w:top w:val="none" w:sz="0" w:space="0" w:color="auto"/>
            <w:left w:val="none" w:sz="0" w:space="0" w:color="auto"/>
            <w:bottom w:val="none" w:sz="0" w:space="0" w:color="auto"/>
            <w:right w:val="none" w:sz="0" w:space="0" w:color="auto"/>
          </w:divBdr>
          <w:divsChild>
            <w:div w:id="1823741794">
              <w:marLeft w:val="0"/>
              <w:marRight w:val="0"/>
              <w:marTop w:val="0"/>
              <w:marBottom w:val="0"/>
              <w:divBdr>
                <w:top w:val="none" w:sz="0" w:space="0" w:color="auto"/>
                <w:left w:val="none" w:sz="0" w:space="0" w:color="auto"/>
                <w:bottom w:val="none" w:sz="0" w:space="0" w:color="auto"/>
                <w:right w:val="none" w:sz="0" w:space="0" w:color="auto"/>
              </w:divBdr>
              <w:divsChild>
                <w:div w:id="187254608">
                  <w:marLeft w:val="0"/>
                  <w:marRight w:val="0"/>
                  <w:marTop w:val="0"/>
                  <w:marBottom w:val="0"/>
                  <w:divBdr>
                    <w:top w:val="none" w:sz="0" w:space="0" w:color="auto"/>
                    <w:left w:val="none" w:sz="0" w:space="0" w:color="auto"/>
                    <w:bottom w:val="none" w:sz="0" w:space="0" w:color="auto"/>
                    <w:right w:val="none" w:sz="0" w:space="0" w:color="auto"/>
                  </w:divBdr>
                  <w:divsChild>
                    <w:div w:id="1580403940">
                      <w:marLeft w:val="0"/>
                      <w:marRight w:val="0"/>
                      <w:marTop w:val="0"/>
                      <w:marBottom w:val="0"/>
                      <w:divBdr>
                        <w:top w:val="none" w:sz="0" w:space="0" w:color="auto"/>
                        <w:left w:val="none" w:sz="0" w:space="0" w:color="auto"/>
                        <w:bottom w:val="none" w:sz="0" w:space="0" w:color="auto"/>
                        <w:right w:val="none" w:sz="0" w:space="0" w:color="auto"/>
                      </w:divBdr>
                      <w:divsChild>
                        <w:div w:id="656886184">
                          <w:marLeft w:val="0"/>
                          <w:marRight w:val="0"/>
                          <w:marTop w:val="0"/>
                          <w:marBottom w:val="0"/>
                          <w:divBdr>
                            <w:top w:val="none" w:sz="0" w:space="0" w:color="auto"/>
                            <w:left w:val="none" w:sz="0" w:space="0" w:color="auto"/>
                            <w:bottom w:val="none" w:sz="0" w:space="0" w:color="auto"/>
                            <w:right w:val="none" w:sz="0" w:space="0" w:color="auto"/>
                          </w:divBdr>
                          <w:divsChild>
                            <w:div w:id="675233540">
                              <w:marLeft w:val="0"/>
                              <w:marRight w:val="0"/>
                              <w:marTop w:val="0"/>
                              <w:marBottom w:val="0"/>
                              <w:divBdr>
                                <w:top w:val="none" w:sz="0" w:space="0" w:color="auto"/>
                                <w:left w:val="none" w:sz="0" w:space="0" w:color="auto"/>
                                <w:bottom w:val="none" w:sz="0" w:space="0" w:color="auto"/>
                                <w:right w:val="none" w:sz="0" w:space="0" w:color="auto"/>
                              </w:divBdr>
                              <w:divsChild>
                                <w:div w:id="788821635">
                                  <w:marLeft w:val="0"/>
                                  <w:marRight w:val="0"/>
                                  <w:marTop w:val="15"/>
                                  <w:marBottom w:val="15"/>
                                  <w:divBdr>
                                    <w:top w:val="none" w:sz="0" w:space="0" w:color="auto"/>
                                    <w:left w:val="none" w:sz="0" w:space="0" w:color="auto"/>
                                    <w:bottom w:val="none" w:sz="0" w:space="0" w:color="auto"/>
                                    <w:right w:val="none" w:sz="0" w:space="0" w:color="auto"/>
                                  </w:divBdr>
                                  <w:divsChild>
                                    <w:div w:id="1043213126">
                                      <w:marLeft w:val="0"/>
                                      <w:marRight w:val="0"/>
                                      <w:marTop w:val="0"/>
                                      <w:marBottom w:val="0"/>
                                      <w:divBdr>
                                        <w:top w:val="none" w:sz="0" w:space="0" w:color="auto"/>
                                        <w:left w:val="none" w:sz="0" w:space="0" w:color="auto"/>
                                        <w:bottom w:val="none" w:sz="0" w:space="0" w:color="auto"/>
                                        <w:right w:val="none" w:sz="0" w:space="0" w:color="auto"/>
                                      </w:divBdr>
                                      <w:divsChild>
                                        <w:div w:id="408158697">
                                          <w:marLeft w:val="0"/>
                                          <w:marRight w:val="0"/>
                                          <w:marTop w:val="0"/>
                                          <w:marBottom w:val="0"/>
                                          <w:divBdr>
                                            <w:top w:val="none" w:sz="0" w:space="0" w:color="auto"/>
                                            <w:left w:val="none" w:sz="0" w:space="0" w:color="auto"/>
                                            <w:bottom w:val="none" w:sz="0" w:space="0" w:color="auto"/>
                                            <w:right w:val="none" w:sz="0" w:space="0" w:color="auto"/>
                                          </w:divBdr>
                                          <w:divsChild>
                                            <w:div w:id="1227497458">
                                              <w:marLeft w:val="0"/>
                                              <w:marRight w:val="0"/>
                                              <w:marTop w:val="0"/>
                                              <w:marBottom w:val="0"/>
                                              <w:divBdr>
                                                <w:top w:val="none" w:sz="0" w:space="0" w:color="auto"/>
                                                <w:left w:val="none" w:sz="0" w:space="0" w:color="auto"/>
                                                <w:bottom w:val="none" w:sz="0" w:space="0" w:color="auto"/>
                                                <w:right w:val="none" w:sz="0" w:space="0" w:color="auto"/>
                                              </w:divBdr>
                                              <w:divsChild>
                                                <w:div w:id="2056081321">
                                                  <w:marLeft w:val="0"/>
                                                  <w:marRight w:val="0"/>
                                                  <w:marTop w:val="0"/>
                                                  <w:marBottom w:val="0"/>
                                                  <w:divBdr>
                                                    <w:top w:val="none" w:sz="0" w:space="0" w:color="auto"/>
                                                    <w:left w:val="none" w:sz="0" w:space="0" w:color="auto"/>
                                                    <w:bottom w:val="none" w:sz="0" w:space="0" w:color="auto"/>
                                                    <w:right w:val="none" w:sz="0" w:space="0" w:color="auto"/>
                                                  </w:divBdr>
                                                </w:div>
                                                <w:div w:id="950551030">
                                                  <w:marLeft w:val="0"/>
                                                  <w:marRight w:val="0"/>
                                                  <w:marTop w:val="0"/>
                                                  <w:marBottom w:val="0"/>
                                                  <w:divBdr>
                                                    <w:top w:val="none" w:sz="0" w:space="0" w:color="auto"/>
                                                    <w:left w:val="none" w:sz="0" w:space="0" w:color="auto"/>
                                                    <w:bottom w:val="none" w:sz="0" w:space="0" w:color="auto"/>
                                                    <w:right w:val="none" w:sz="0" w:space="0" w:color="auto"/>
                                                  </w:divBdr>
                                                </w:div>
                                                <w:div w:id="44454996">
                                                  <w:marLeft w:val="0"/>
                                                  <w:marRight w:val="0"/>
                                                  <w:marTop w:val="0"/>
                                                  <w:marBottom w:val="0"/>
                                                  <w:divBdr>
                                                    <w:top w:val="none" w:sz="0" w:space="0" w:color="auto"/>
                                                    <w:left w:val="none" w:sz="0" w:space="0" w:color="auto"/>
                                                    <w:bottom w:val="none" w:sz="0" w:space="0" w:color="auto"/>
                                                    <w:right w:val="none" w:sz="0" w:space="0" w:color="auto"/>
                                                  </w:divBdr>
                                                  <w:divsChild>
                                                    <w:div w:id="6646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nc-nd/4.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nside.dtu.dk/en/medarbejder/forskning-innovation-og-raadgivning/ophavsret/videoproduk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CE2FFD5F58CA41BFCBD05AE01B8105" ma:contentTypeVersion="10" ma:contentTypeDescription="Opret et nyt dokument." ma:contentTypeScope="" ma:versionID="7a8478eeb6445a03b9a0276f2df5866e">
  <xsd:schema xmlns:xsd="http://www.w3.org/2001/XMLSchema" xmlns:xs="http://www.w3.org/2001/XMLSchema" xmlns:p="http://schemas.microsoft.com/office/2006/metadata/properties" xmlns:ns3="1b1ed020-e8de-477b-b2ee-d7e4227a321e" targetNamespace="http://schemas.microsoft.com/office/2006/metadata/properties" ma:root="true" ma:fieldsID="fe7095fb1b6d6ab1296ceb61f33d3ec1" ns3:_="">
    <xsd:import namespace="1b1ed020-e8de-477b-b2ee-d7e4227a32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d020-e8de-477b-b2ee-d7e4227a3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F6749-7005-465D-A6E6-FB8851B33BD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b1ed020-e8de-477b-b2ee-d7e4227a321e"/>
    <ds:schemaRef ds:uri="http://www.w3.org/XML/1998/namespace"/>
    <ds:schemaRef ds:uri="http://purl.org/dc/dcmitype/"/>
  </ds:schemaRefs>
</ds:datastoreItem>
</file>

<file path=customXml/itemProps2.xml><?xml version="1.0" encoding="utf-8"?>
<ds:datastoreItem xmlns:ds="http://schemas.openxmlformats.org/officeDocument/2006/customXml" ds:itemID="{87A5DDD6-14E3-4295-B735-A4D64C9B17A9}">
  <ds:schemaRefs>
    <ds:schemaRef ds:uri="http://schemas.microsoft.com/sharepoint/v3/contenttype/forms"/>
  </ds:schemaRefs>
</ds:datastoreItem>
</file>

<file path=customXml/itemProps3.xml><?xml version="1.0" encoding="utf-8"?>
<ds:datastoreItem xmlns:ds="http://schemas.openxmlformats.org/officeDocument/2006/customXml" ds:itemID="{0A7FCDFE-CB55-42CC-8375-B50C0A966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d020-e8de-477b-b2ee-d7e4227a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392</Words>
  <Characters>2397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Munch Hagen</dc:creator>
  <cp:keywords/>
  <dc:description/>
  <cp:lastModifiedBy>Annette Refn</cp:lastModifiedBy>
  <cp:revision>11</cp:revision>
  <cp:lastPrinted>2019-09-30T11:18:00Z</cp:lastPrinted>
  <dcterms:created xsi:type="dcterms:W3CDTF">2020-11-02T11:19:00Z</dcterms:created>
  <dcterms:modified xsi:type="dcterms:W3CDTF">2020-11-02T11:32:00Z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0x0101000CCE2FFD5F58CA41BFCBD05AE01B8105</vt:lpwstr>
  </property>
</Properties>
</file>