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BF6A" w14:textId="78F65122" w:rsidR="00F10E94" w:rsidRPr="006B02FE" w:rsidRDefault="006B02FE" w:rsidP="006B02FE">
      <w:pPr>
        <w:pStyle w:val="Heading1"/>
        <w:rPr>
          <w:sz w:val="44"/>
          <w:szCs w:val="30"/>
        </w:rPr>
      </w:pPr>
      <w:r w:rsidRPr="006B02FE">
        <w:rPr>
          <w:sz w:val="44"/>
          <w:szCs w:val="30"/>
        </w:rPr>
        <w:t xml:space="preserve">Summer/winter schools </w:t>
      </w:r>
      <w:r w:rsidR="004916B0">
        <w:rPr>
          <w:sz w:val="44"/>
          <w:szCs w:val="30"/>
        </w:rPr>
        <w:t>2025</w:t>
      </w:r>
      <w:r w:rsidRPr="006B02FE">
        <w:rPr>
          <w:sz w:val="44"/>
          <w:szCs w:val="30"/>
        </w:rPr>
        <w:t xml:space="preserve"> </w:t>
      </w:r>
      <w:r>
        <w:rPr>
          <w:sz w:val="44"/>
          <w:szCs w:val="30"/>
        </w:rPr>
        <w:t>–</w:t>
      </w:r>
      <w:r w:rsidRPr="006B02FE">
        <w:rPr>
          <w:sz w:val="44"/>
          <w:szCs w:val="30"/>
        </w:rPr>
        <w:t xml:space="preserve"> Call for proposals</w:t>
      </w:r>
    </w:p>
    <w:p w14:paraId="2C6F07AC" w14:textId="77777777" w:rsidR="00F10E94" w:rsidRPr="002F490E" w:rsidRDefault="00F10E94" w:rsidP="00DC173A">
      <w:pPr>
        <w:rPr>
          <w:szCs w:val="20"/>
        </w:rPr>
      </w:pPr>
    </w:p>
    <w:p w14:paraId="3A8613DF" w14:textId="27DAD6D8" w:rsidR="004629B5" w:rsidRPr="002F490E" w:rsidRDefault="006B02FE" w:rsidP="00F526E1">
      <w:pPr>
        <w:pStyle w:val="Heading2"/>
      </w:pPr>
      <w:r w:rsidRPr="006B02FE">
        <w:t>Instructions for applicants</w:t>
      </w:r>
    </w:p>
    <w:p w14:paraId="44B5294E" w14:textId="77777777" w:rsidR="004629B5" w:rsidRPr="002F490E" w:rsidRDefault="004629B5" w:rsidP="005F23A3"/>
    <w:p w14:paraId="7604A71C" w14:textId="41468551" w:rsidR="006B02FE" w:rsidRPr="00675550" w:rsidRDefault="006B02FE" w:rsidP="006B02FE">
      <w:pPr>
        <w:rPr>
          <w:rFonts w:cs="Arial"/>
          <w:sz w:val="20"/>
          <w:lang w:val="en-US"/>
        </w:rPr>
      </w:pPr>
      <w:r w:rsidRPr="00675550">
        <w:rPr>
          <w:rFonts w:cs="Arial"/>
          <w:sz w:val="20"/>
          <w:lang w:val="en-US"/>
        </w:rPr>
        <w:t xml:space="preserve">The </w:t>
      </w:r>
      <w:proofErr w:type="spellStart"/>
      <w:r w:rsidRPr="00675550">
        <w:rPr>
          <w:rFonts w:cs="Arial"/>
          <w:sz w:val="20"/>
          <w:lang w:val="en-US"/>
        </w:rPr>
        <w:t>EuroTech</w:t>
      </w:r>
      <w:proofErr w:type="spellEnd"/>
      <w:r w:rsidRPr="00675550">
        <w:rPr>
          <w:rFonts w:cs="Arial"/>
          <w:sz w:val="20"/>
          <w:lang w:val="en-US"/>
        </w:rPr>
        <w:t xml:space="preserve"> Alliance (DTU, EPFL, TUM, TU/e, </w:t>
      </w:r>
      <w:r>
        <w:rPr>
          <w:rFonts w:cs="Arial"/>
          <w:sz w:val="20"/>
          <w:lang w:val="en-US"/>
        </w:rPr>
        <w:t>IP Paris</w:t>
      </w:r>
      <w:r w:rsidRPr="00675550">
        <w:rPr>
          <w:rFonts w:cs="Arial"/>
          <w:sz w:val="20"/>
          <w:lang w:val="en-US"/>
        </w:rPr>
        <w:t xml:space="preserve"> and Technion) </w:t>
      </w:r>
      <w:r w:rsidRPr="00675550">
        <w:rPr>
          <w:rFonts w:cs="Arial"/>
          <w:b/>
          <w:sz w:val="20"/>
          <w:lang w:val="en-US"/>
        </w:rPr>
        <w:t>fund</w:t>
      </w:r>
      <w:r>
        <w:rPr>
          <w:rFonts w:cs="Arial"/>
          <w:b/>
          <w:sz w:val="20"/>
          <w:lang w:val="en-US"/>
        </w:rPr>
        <w:t>s</w:t>
      </w:r>
      <w:r w:rsidRPr="00675550">
        <w:rPr>
          <w:rFonts w:cs="Arial"/>
          <w:b/>
          <w:sz w:val="20"/>
          <w:lang w:val="en-US"/>
        </w:rPr>
        <w:t xml:space="preserve"> selected summer/winter schools </w:t>
      </w:r>
      <w:r w:rsidRPr="00675550">
        <w:rPr>
          <w:rFonts w:cs="Arial"/>
          <w:sz w:val="20"/>
          <w:lang w:val="en-US"/>
        </w:rPr>
        <w:t xml:space="preserve">for doctoral candidates, organized by a team of professors and doctoral candidates from the </w:t>
      </w:r>
      <w:proofErr w:type="spellStart"/>
      <w:r w:rsidRPr="00675550">
        <w:rPr>
          <w:rFonts w:cs="Arial"/>
          <w:sz w:val="20"/>
          <w:lang w:val="en-US"/>
        </w:rPr>
        <w:t>EuroTech</w:t>
      </w:r>
      <w:proofErr w:type="spellEnd"/>
      <w:r w:rsidRPr="00675550">
        <w:rPr>
          <w:rFonts w:cs="Arial"/>
          <w:sz w:val="20"/>
          <w:lang w:val="en-US"/>
        </w:rPr>
        <w:t xml:space="preserve"> Universities. The objective of this project is to </w:t>
      </w:r>
      <w:r w:rsidRPr="00675550">
        <w:rPr>
          <w:rFonts w:cs="Arial"/>
          <w:b/>
          <w:sz w:val="20"/>
          <w:lang w:val="en-US"/>
        </w:rPr>
        <w:t xml:space="preserve">enhance exchange between the </w:t>
      </w:r>
      <w:proofErr w:type="spellStart"/>
      <w:r w:rsidRPr="00675550">
        <w:rPr>
          <w:rFonts w:cs="Arial"/>
          <w:b/>
          <w:sz w:val="20"/>
          <w:lang w:val="en-US"/>
        </w:rPr>
        <w:t>EuroTech</w:t>
      </w:r>
      <w:proofErr w:type="spellEnd"/>
      <w:r w:rsidRPr="00675550">
        <w:rPr>
          <w:rFonts w:cs="Arial"/>
          <w:b/>
          <w:sz w:val="20"/>
          <w:lang w:val="en-US"/>
        </w:rPr>
        <w:t xml:space="preserve"> Universities</w:t>
      </w:r>
      <w:r w:rsidRPr="00675550">
        <w:rPr>
          <w:rFonts w:cs="Arial"/>
          <w:sz w:val="20"/>
          <w:lang w:val="en-US"/>
        </w:rPr>
        <w:t>.</w:t>
      </w:r>
    </w:p>
    <w:p w14:paraId="2B8BCB65" w14:textId="77777777" w:rsidR="006B02FE" w:rsidRPr="00675550" w:rsidRDefault="006B02FE" w:rsidP="006B02FE">
      <w:pPr>
        <w:rPr>
          <w:rFonts w:cs="Arial"/>
          <w:sz w:val="20"/>
          <w:lang w:val="en-US"/>
        </w:rPr>
      </w:pPr>
    </w:p>
    <w:p w14:paraId="2D069CA9" w14:textId="77777777" w:rsidR="006B02FE" w:rsidRPr="00675550" w:rsidRDefault="006B02FE" w:rsidP="006B02FE">
      <w:pPr>
        <w:rPr>
          <w:rFonts w:cs="Arial"/>
          <w:sz w:val="20"/>
          <w:lang w:val="en-US"/>
        </w:rPr>
      </w:pPr>
      <w:r w:rsidRPr="00675550">
        <w:rPr>
          <w:rFonts w:cs="Arial"/>
          <w:b/>
          <w:sz w:val="20"/>
          <w:lang w:val="en-US"/>
        </w:rPr>
        <w:t xml:space="preserve">The course should contain the following attributes: </w:t>
      </w:r>
    </w:p>
    <w:p w14:paraId="71B4D75C" w14:textId="77777777" w:rsidR="006B02FE" w:rsidRPr="00675550" w:rsidRDefault="006B02FE" w:rsidP="006B02FE">
      <w:pPr>
        <w:pStyle w:val="ListParagraph"/>
        <w:numPr>
          <w:ilvl w:val="0"/>
          <w:numId w:val="27"/>
        </w:numPr>
        <w:spacing w:after="0" w:line="240" w:lineRule="auto"/>
        <w:jc w:val="both"/>
        <w:rPr>
          <w:rFonts w:ascii="Arial" w:hAnsi="Arial" w:cs="Arial"/>
          <w:sz w:val="20"/>
          <w:lang w:val="en-US"/>
        </w:rPr>
      </w:pPr>
      <w:r w:rsidRPr="00675550">
        <w:rPr>
          <w:rFonts w:ascii="Arial" w:hAnsi="Arial" w:cs="Arial"/>
          <w:sz w:val="20"/>
          <w:lang w:val="en-US"/>
        </w:rPr>
        <w:t>Candidates acquire knowledge at the cutting edge of science &amp; technology</w:t>
      </w:r>
    </w:p>
    <w:p w14:paraId="41B6C7B4" w14:textId="77777777" w:rsidR="006B02FE" w:rsidRPr="00675550" w:rsidRDefault="006B02FE" w:rsidP="006B02FE">
      <w:pPr>
        <w:pStyle w:val="ListParagraph"/>
        <w:numPr>
          <w:ilvl w:val="0"/>
          <w:numId w:val="27"/>
        </w:numPr>
        <w:spacing w:after="0" w:line="240" w:lineRule="auto"/>
        <w:jc w:val="both"/>
        <w:rPr>
          <w:rFonts w:ascii="Arial" w:hAnsi="Arial" w:cs="Arial"/>
          <w:sz w:val="20"/>
          <w:lang w:val="en-US"/>
        </w:rPr>
      </w:pPr>
      <w:r w:rsidRPr="00675550">
        <w:rPr>
          <w:rFonts w:ascii="Arial" w:hAnsi="Arial" w:cs="Arial"/>
          <w:sz w:val="20"/>
          <w:lang w:val="en-US"/>
        </w:rPr>
        <w:t>Community building including exchanges between PhD candidates and faculty</w:t>
      </w:r>
    </w:p>
    <w:p w14:paraId="1C1811CB" w14:textId="77777777" w:rsidR="006B02FE" w:rsidRDefault="006B02FE" w:rsidP="006B02FE">
      <w:pPr>
        <w:rPr>
          <w:rFonts w:cs="Arial"/>
          <w:lang w:val="en-US"/>
        </w:rPr>
      </w:pPr>
    </w:p>
    <w:tbl>
      <w:tblPr>
        <w:tblStyle w:val="TableGrid"/>
        <w:tblW w:w="0" w:type="auto"/>
        <w:shd w:val="clear" w:color="auto" w:fill="D9D9D9" w:themeFill="background1" w:themeFillShade="D9"/>
        <w:tblLook w:val="04A0" w:firstRow="1" w:lastRow="0" w:firstColumn="1" w:lastColumn="0" w:noHBand="0" w:noVBand="1"/>
      </w:tblPr>
      <w:tblGrid>
        <w:gridCol w:w="9514"/>
      </w:tblGrid>
      <w:tr w:rsidR="006B02FE" w14:paraId="35D5EDFF" w14:textId="77777777" w:rsidTr="006B02FE">
        <w:trPr>
          <w:trHeight w:val="397"/>
        </w:trPr>
        <w:tc>
          <w:tcPr>
            <w:tcW w:w="9514" w:type="dxa"/>
            <w:shd w:val="clear" w:color="auto" w:fill="D9D9D9" w:themeFill="background1" w:themeFillShade="D9"/>
            <w:vAlign w:val="center"/>
          </w:tcPr>
          <w:p w14:paraId="56026B29" w14:textId="67237136" w:rsidR="006B02FE" w:rsidRPr="006B02FE" w:rsidRDefault="006B02FE" w:rsidP="006B02FE">
            <w:pPr>
              <w:rPr>
                <w:rFonts w:cs="Arial"/>
                <w:b/>
                <w:bCs/>
                <w:lang w:val="en-US"/>
              </w:rPr>
            </w:pPr>
            <w:r w:rsidRPr="006B02FE">
              <w:rPr>
                <w:rFonts w:cs="Arial"/>
                <w:b/>
                <w:bCs/>
                <w:sz w:val="20"/>
                <w:szCs w:val="20"/>
                <w:lang w:val="en-US"/>
              </w:rPr>
              <w:t>Steps to follow</w:t>
            </w:r>
          </w:p>
        </w:tc>
      </w:tr>
    </w:tbl>
    <w:p w14:paraId="27A1611B" w14:textId="3AC19015" w:rsidR="006B02FE" w:rsidRDefault="006B02FE" w:rsidP="006B02FE">
      <w:pPr>
        <w:rPr>
          <w:rFonts w:cs="Arial"/>
          <w:b/>
          <w:sz w:val="20"/>
          <w:szCs w:val="20"/>
          <w:lang w:val="en-US"/>
        </w:rPr>
      </w:pPr>
    </w:p>
    <w:p w14:paraId="0C53F38B" w14:textId="77777777" w:rsidR="006B02FE" w:rsidRPr="006B02FE" w:rsidRDefault="006B02FE" w:rsidP="006B02FE">
      <w:pPr>
        <w:pStyle w:val="ListParagraph"/>
        <w:numPr>
          <w:ilvl w:val="0"/>
          <w:numId w:val="30"/>
        </w:numPr>
        <w:ind w:left="357" w:hanging="357"/>
        <w:rPr>
          <w:rFonts w:cs="Arial"/>
          <w:b/>
          <w:sz w:val="20"/>
          <w:szCs w:val="20"/>
          <w:lang w:val="en-US"/>
        </w:rPr>
      </w:pPr>
      <w:r w:rsidRPr="006B02FE">
        <w:rPr>
          <w:rFonts w:cs="Arial"/>
          <w:b/>
          <w:sz w:val="20"/>
          <w:szCs w:val="20"/>
          <w:lang w:val="en-US"/>
        </w:rPr>
        <w:t xml:space="preserve">Form an organizing committee of professors and 1 or 2 PhD candidates from at least 2 of the 6 </w:t>
      </w:r>
      <w:proofErr w:type="spellStart"/>
      <w:r w:rsidRPr="006B02FE">
        <w:rPr>
          <w:rFonts w:cs="Arial"/>
          <w:b/>
          <w:sz w:val="20"/>
          <w:szCs w:val="20"/>
          <w:lang w:val="en-US"/>
        </w:rPr>
        <w:t>EuroTech</w:t>
      </w:r>
      <w:proofErr w:type="spellEnd"/>
      <w:r w:rsidRPr="006B02FE">
        <w:rPr>
          <w:rFonts w:cs="Arial"/>
          <w:b/>
          <w:sz w:val="20"/>
          <w:szCs w:val="20"/>
          <w:lang w:val="en-US"/>
        </w:rPr>
        <w:t xml:space="preserve"> Universities </w:t>
      </w:r>
      <w:r>
        <w:rPr>
          <w:rFonts w:cs="Arial"/>
          <w:b/>
          <w:sz w:val="20"/>
          <w:szCs w:val="20"/>
          <w:lang w:val="en-US"/>
        </w:rPr>
        <w:br/>
      </w:r>
      <w:r w:rsidRPr="006B02FE">
        <w:rPr>
          <w:rFonts w:cs="Arial"/>
          <w:i/>
          <w:iCs/>
          <w:sz w:val="20"/>
          <w:szCs w:val="20"/>
          <w:lang w:val="en-US"/>
        </w:rPr>
        <w:t xml:space="preserve">Note: Applications involving 3 or more </w:t>
      </w:r>
      <w:proofErr w:type="spellStart"/>
      <w:r w:rsidRPr="006B02FE">
        <w:rPr>
          <w:rFonts w:cs="Arial"/>
          <w:i/>
          <w:iCs/>
          <w:sz w:val="20"/>
          <w:szCs w:val="20"/>
          <w:lang w:val="en-US"/>
        </w:rPr>
        <w:t>EuroTech</w:t>
      </w:r>
      <w:proofErr w:type="spellEnd"/>
      <w:r w:rsidRPr="006B02FE">
        <w:rPr>
          <w:rFonts w:cs="Arial"/>
          <w:i/>
          <w:iCs/>
          <w:sz w:val="20"/>
          <w:szCs w:val="20"/>
          <w:lang w:val="en-US"/>
        </w:rPr>
        <w:t xml:space="preserve"> Universities in the organizing committee will be preferred. </w:t>
      </w:r>
    </w:p>
    <w:p w14:paraId="2AADE328" w14:textId="4B603EC6" w:rsidR="006B02FE" w:rsidRPr="006B02FE" w:rsidRDefault="006B02FE" w:rsidP="006B02FE">
      <w:pPr>
        <w:pStyle w:val="ListParagraph"/>
        <w:ind w:left="357"/>
        <w:jc w:val="both"/>
        <w:rPr>
          <w:rFonts w:cs="Arial"/>
          <w:b/>
          <w:sz w:val="20"/>
          <w:szCs w:val="20"/>
          <w:lang w:val="en-US"/>
        </w:rPr>
      </w:pPr>
      <w:r w:rsidRPr="006B02FE">
        <w:rPr>
          <w:rFonts w:cs="Arial"/>
          <w:sz w:val="20"/>
          <w:szCs w:val="20"/>
          <w:lang w:val="en-US"/>
        </w:rPr>
        <w:t xml:space="preserve">The PhD candidates co-create the course with their professors. The PhD candidates are encouraged to propose the course topic and then work closely with their professors to organize the school. The organizing committee must name one main contact person in the university where the course will take place, who will be responsible for the handling of the granted funds and local organizational matters in cooperation with the doctoral school of her/his institution (DTU, EPFL, TUM, TU/e, </w:t>
      </w:r>
      <w:r>
        <w:rPr>
          <w:rFonts w:cs="Arial"/>
          <w:sz w:val="20"/>
          <w:szCs w:val="20"/>
          <w:lang w:val="en-US"/>
        </w:rPr>
        <w:t>IP Paris</w:t>
      </w:r>
      <w:r w:rsidRPr="006B02FE">
        <w:rPr>
          <w:rFonts w:cs="Arial"/>
          <w:sz w:val="20"/>
          <w:szCs w:val="20"/>
          <w:lang w:val="en-US"/>
        </w:rPr>
        <w:t xml:space="preserve"> and Technion). The initiators of a summer/winter school are fully responsible for the organization and should manage the administration of the course. The summer/winter schools should be actively promoted within the </w:t>
      </w:r>
      <w:proofErr w:type="spellStart"/>
      <w:r w:rsidRPr="006B02FE">
        <w:rPr>
          <w:rFonts w:cs="Arial"/>
          <w:sz w:val="20"/>
          <w:szCs w:val="20"/>
          <w:lang w:val="en-US"/>
        </w:rPr>
        <w:t>EuroTech</w:t>
      </w:r>
      <w:proofErr w:type="spellEnd"/>
      <w:r w:rsidRPr="006B02FE">
        <w:rPr>
          <w:rFonts w:cs="Arial"/>
          <w:sz w:val="20"/>
          <w:szCs w:val="20"/>
          <w:lang w:val="en-US"/>
        </w:rPr>
        <w:t xml:space="preserve"> Universities by the organizers.</w:t>
      </w:r>
    </w:p>
    <w:p w14:paraId="6BF0525D" w14:textId="77777777" w:rsidR="006B02FE" w:rsidRPr="00675550" w:rsidRDefault="006B02FE" w:rsidP="006B02FE">
      <w:pPr>
        <w:ind w:left="142" w:hanging="142"/>
        <w:rPr>
          <w:rFonts w:cs="Arial"/>
          <w:sz w:val="20"/>
          <w:szCs w:val="20"/>
          <w:lang w:val="en-US"/>
        </w:rPr>
      </w:pPr>
    </w:p>
    <w:p w14:paraId="7D94BC02" w14:textId="60495D14" w:rsidR="006B02FE" w:rsidRPr="006B02FE" w:rsidRDefault="006B02FE" w:rsidP="006B02FE">
      <w:pPr>
        <w:pStyle w:val="ListParagraph"/>
        <w:numPr>
          <w:ilvl w:val="0"/>
          <w:numId w:val="30"/>
        </w:numPr>
        <w:ind w:left="357" w:hanging="357"/>
        <w:rPr>
          <w:rFonts w:cs="Arial"/>
          <w:b/>
          <w:sz w:val="20"/>
          <w:szCs w:val="20"/>
          <w:lang w:val="en-US"/>
        </w:rPr>
      </w:pPr>
      <w:r w:rsidRPr="006B02FE">
        <w:rPr>
          <w:rFonts w:cs="Arial"/>
          <w:b/>
          <w:sz w:val="20"/>
          <w:szCs w:val="20"/>
          <w:lang w:val="en-US"/>
        </w:rPr>
        <w:t>Choose a topic</w:t>
      </w:r>
    </w:p>
    <w:p w14:paraId="4DFD8D3D" w14:textId="77777777" w:rsidR="006B02FE" w:rsidRPr="00675550" w:rsidRDefault="006B02FE" w:rsidP="006B02FE">
      <w:pPr>
        <w:ind w:hanging="142"/>
        <w:rPr>
          <w:rFonts w:cs="Arial"/>
          <w:sz w:val="20"/>
          <w:szCs w:val="20"/>
          <w:lang w:val="en-US"/>
        </w:rPr>
      </w:pPr>
    </w:p>
    <w:p w14:paraId="5885AEAB" w14:textId="00816B50" w:rsidR="006B02FE" w:rsidRPr="002828CF" w:rsidRDefault="006B02FE" w:rsidP="002828CF">
      <w:pPr>
        <w:pStyle w:val="ListParagraph"/>
        <w:numPr>
          <w:ilvl w:val="0"/>
          <w:numId w:val="30"/>
        </w:numPr>
        <w:ind w:left="357" w:hanging="357"/>
        <w:rPr>
          <w:rFonts w:cs="Arial"/>
          <w:b/>
          <w:sz w:val="20"/>
          <w:szCs w:val="20"/>
          <w:lang w:val="en-US"/>
        </w:rPr>
      </w:pPr>
      <w:r w:rsidRPr="006B02FE">
        <w:rPr>
          <w:rFonts w:cs="Arial"/>
          <w:b/>
          <w:sz w:val="20"/>
          <w:szCs w:val="20"/>
          <w:lang w:val="en-US"/>
        </w:rPr>
        <w:t>Prepare a 2–7day program</w:t>
      </w:r>
    </w:p>
    <w:p w14:paraId="1B8AB283" w14:textId="77777777" w:rsidR="006B02FE" w:rsidRPr="00675550" w:rsidRDefault="006B02FE" w:rsidP="002828CF">
      <w:pPr>
        <w:ind w:left="357"/>
        <w:rPr>
          <w:rFonts w:cs="Arial"/>
          <w:sz w:val="20"/>
          <w:szCs w:val="20"/>
          <w:u w:val="single"/>
          <w:lang w:val="en-US"/>
        </w:rPr>
      </w:pPr>
      <w:r w:rsidRPr="00675550">
        <w:rPr>
          <w:rFonts w:cs="Arial"/>
          <w:sz w:val="20"/>
          <w:szCs w:val="20"/>
          <w:u w:val="single"/>
          <w:lang w:val="en-US"/>
        </w:rPr>
        <w:t>Speakers</w:t>
      </w:r>
    </w:p>
    <w:p w14:paraId="32EEFDA5" w14:textId="77777777" w:rsidR="006B02FE" w:rsidRPr="00675550" w:rsidRDefault="006B02FE" w:rsidP="002828CF">
      <w:pPr>
        <w:ind w:left="357"/>
        <w:rPr>
          <w:rFonts w:cs="Arial"/>
          <w:sz w:val="20"/>
          <w:szCs w:val="20"/>
          <w:lang w:val="en-US"/>
        </w:rPr>
      </w:pPr>
      <w:r w:rsidRPr="00675550">
        <w:rPr>
          <w:rFonts w:cs="Arial"/>
          <w:sz w:val="20"/>
          <w:szCs w:val="20"/>
          <w:lang w:val="en-US"/>
        </w:rPr>
        <w:t xml:space="preserve">According to your course subject, think about potential speakers – strongly favor </w:t>
      </w:r>
      <w:proofErr w:type="spellStart"/>
      <w:r w:rsidRPr="00675550">
        <w:rPr>
          <w:rFonts w:cs="Arial"/>
          <w:sz w:val="20"/>
          <w:szCs w:val="20"/>
          <w:lang w:val="en-US"/>
        </w:rPr>
        <w:t>EuroTech</w:t>
      </w:r>
      <w:proofErr w:type="spellEnd"/>
      <w:r w:rsidRPr="00675550">
        <w:rPr>
          <w:rFonts w:cs="Arial"/>
          <w:sz w:val="20"/>
          <w:szCs w:val="20"/>
          <w:lang w:val="en-US"/>
        </w:rPr>
        <w:t xml:space="preserve"> faculty staff (cost, community building) - you could invite, and get their agreement.</w:t>
      </w:r>
    </w:p>
    <w:p w14:paraId="1585634F" w14:textId="77777777" w:rsidR="006B02FE" w:rsidRPr="00675550" w:rsidRDefault="006B02FE" w:rsidP="002828CF">
      <w:pPr>
        <w:ind w:left="357"/>
        <w:rPr>
          <w:rFonts w:cs="Arial"/>
          <w:sz w:val="20"/>
          <w:szCs w:val="20"/>
          <w:lang w:val="en-US"/>
        </w:rPr>
      </w:pPr>
    </w:p>
    <w:p w14:paraId="393F824D" w14:textId="77777777" w:rsidR="006B02FE" w:rsidRPr="00675550" w:rsidRDefault="006B02FE" w:rsidP="002828CF">
      <w:pPr>
        <w:ind w:left="357"/>
        <w:rPr>
          <w:rFonts w:cs="Arial"/>
          <w:sz w:val="20"/>
          <w:szCs w:val="20"/>
          <w:u w:val="single"/>
          <w:lang w:val="en-US"/>
        </w:rPr>
      </w:pPr>
      <w:r w:rsidRPr="00675550">
        <w:rPr>
          <w:rFonts w:cs="Arial"/>
          <w:sz w:val="20"/>
          <w:szCs w:val="20"/>
          <w:u w:val="single"/>
          <w:lang w:val="en-US"/>
        </w:rPr>
        <w:t>Target audience</w:t>
      </w:r>
    </w:p>
    <w:p w14:paraId="54768B14" w14:textId="6E1BF287" w:rsidR="006B02FE" w:rsidRPr="00675550" w:rsidRDefault="006B02FE" w:rsidP="002828CF">
      <w:pPr>
        <w:ind w:left="357"/>
        <w:rPr>
          <w:rFonts w:cs="Arial"/>
          <w:sz w:val="20"/>
          <w:szCs w:val="20"/>
          <w:lang w:val="en-US"/>
        </w:rPr>
      </w:pPr>
      <w:r w:rsidRPr="00675550">
        <w:rPr>
          <w:rFonts w:cs="Arial"/>
          <w:sz w:val="20"/>
          <w:szCs w:val="20"/>
          <w:lang w:val="en-US"/>
        </w:rPr>
        <w:t xml:space="preserve">Minimum 15 doctoral candidates from DTU, EPFL, TUM, TU/e, </w:t>
      </w:r>
      <w:r w:rsidR="002828CF">
        <w:rPr>
          <w:rFonts w:cs="Arial"/>
          <w:sz w:val="20"/>
          <w:szCs w:val="20"/>
          <w:lang w:val="en-US"/>
        </w:rPr>
        <w:t>IP Paris</w:t>
      </w:r>
      <w:r w:rsidRPr="00675550">
        <w:rPr>
          <w:rFonts w:cs="Arial"/>
          <w:sz w:val="20"/>
          <w:szCs w:val="20"/>
          <w:lang w:val="en-US"/>
        </w:rPr>
        <w:t xml:space="preserve">, Technion and other international institutions. Amongst them, each participating </w:t>
      </w:r>
      <w:proofErr w:type="spellStart"/>
      <w:r w:rsidRPr="00675550">
        <w:rPr>
          <w:rFonts w:cs="Arial"/>
          <w:sz w:val="20"/>
          <w:szCs w:val="20"/>
          <w:lang w:val="en-US"/>
        </w:rPr>
        <w:t>EuroTech</w:t>
      </w:r>
      <w:proofErr w:type="spellEnd"/>
      <w:r w:rsidRPr="00675550">
        <w:rPr>
          <w:rFonts w:cs="Arial"/>
          <w:sz w:val="20"/>
          <w:szCs w:val="20"/>
          <w:lang w:val="en-US"/>
        </w:rPr>
        <w:t xml:space="preserve"> University should have at least 3 doctoral candidates participating in the course.</w:t>
      </w:r>
    </w:p>
    <w:p w14:paraId="62C26690" w14:textId="77777777" w:rsidR="006B02FE" w:rsidRPr="00675550" w:rsidRDefault="006B02FE" w:rsidP="002828CF">
      <w:pPr>
        <w:ind w:left="357"/>
        <w:rPr>
          <w:rFonts w:cs="Arial"/>
          <w:sz w:val="20"/>
          <w:szCs w:val="20"/>
          <w:lang w:val="en-US"/>
        </w:rPr>
      </w:pPr>
    </w:p>
    <w:p w14:paraId="56E59C85" w14:textId="77777777" w:rsidR="006B02FE" w:rsidRPr="00675550" w:rsidRDefault="006B02FE" w:rsidP="002828CF">
      <w:pPr>
        <w:ind w:left="357"/>
        <w:rPr>
          <w:rFonts w:cs="Arial"/>
          <w:sz w:val="20"/>
          <w:szCs w:val="20"/>
          <w:u w:val="single"/>
          <w:lang w:val="en-US"/>
        </w:rPr>
      </w:pPr>
      <w:r w:rsidRPr="00675550">
        <w:rPr>
          <w:rFonts w:cs="Arial"/>
          <w:sz w:val="20"/>
          <w:szCs w:val="20"/>
          <w:u w:val="single"/>
          <w:lang w:val="en-US"/>
        </w:rPr>
        <w:t>Venue</w:t>
      </w:r>
    </w:p>
    <w:p w14:paraId="41B27DF9" w14:textId="77777777" w:rsidR="006B02FE" w:rsidRPr="00675550" w:rsidRDefault="006B02FE" w:rsidP="002828CF">
      <w:pPr>
        <w:ind w:left="357"/>
        <w:rPr>
          <w:rFonts w:cs="Arial"/>
          <w:sz w:val="20"/>
          <w:szCs w:val="20"/>
          <w:lang w:val="en-US"/>
        </w:rPr>
      </w:pPr>
      <w:r w:rsidRPr="00675550">
        <w:rPr>
          <w:rFonts w:cs="Arial"/>
          <w:sz w:val="20"/>
          <w:szCs w:val="20"/>
          <w:lang w:val="en-US"/>
        </w:rPr>
        <w:t>The course should be held on the premises of one of the 6 universities.</w:t>
      </w:r>
    </w:p>
    <w:p w14:paraId="77978342" w14:textId="77777777" w:rsidR="006B02FE" w:rsidRPr="00675550" w:rsidRDefault="006B02FE" w:rsidP="002828CF">
      <w:pPr>
        <w:ind w:left="357"/>
        <w:rPr>
          <w:rFonts w:cs="Arial"/>
          <w:sz w:val="20"/>
          <w:szCs w:val="20"/>
          <w:lang w:val="en-US"/>
        </w:rPr>
      </w:pPr>
    </w:p>
    <w:p w14:paraId="0A9377F6" w14:textId="77777777" w:rsidR="006B02FE" w:rsidRPr="00675550" w:rsidRDefault="006B02FE" w:rsidP="002828CF">
      <w:pPr>
        <w:ind w:left="357"/>
        <w:rPr>
          <w:rFonts w:cs="Arial"/>
          <w:sz w:val="20"/>
          <w:szCs w:val="20"/>
          <w:u w:val="single"/>
          <w:lang w:val="en-US"/>
        </w:rPr>
      </w:pPr>
      <w:r w:rsidRPr="00675550">
        <w:rPr>
          <w:rFonts w:cs="Arial"/>
          <w:sz w:val="20"/>
          <w:szCs w:val="20"/>
          <w:u w:val="single"/>
          <w:lang w:val="en-US"/>
        </w:rPr>
        <w:t>Credits</w:t>
      </w:r>
    </w:p>
    <w:p w14:paraId="566DCAF1" w14:textId="77777777" w:rsidR="006B02FE" w:rsidRPr="00675550" w:rsidRDefault="006B02FE" w:rsidP="002828CF">
      <w:pPr>
        <w:ind w:left="357"/>
        <w:rPr>
          <w:rFonts w:cs="Arial"/>
          <w:sz w:val="20"/>
          <w:szCs w:val="20"/>
          <w:lang w:val="en-US"/>
        </w:rPr>
      </w:pPr>
      <w:r w:rsidRPr="00675550">
        <w:rPr>
          <w:rFonts w:cs="Arial"/>
          <w:sz w:val="20"/>
          <w:szCs w:val="20"/>
          <w:lang w:val="en-US"/>
        </w:rPr>
        <w:lastRenderedPageBreak/>
        <w:t>1-2 ECTS credits for each doctoral candidate. Each university should grant the same amount of ECTS credits for the course (28 hours of work, assignments included = 1 ECTS).</w:t>
      </w:r>
    </w:p>
    <w:p w14:paraId="4D0F70B1" w14:textId="77777777" w:rsidR="006B02FE" w:rsidRPr="00675550" w:rsidRDefault="006B02FE" w:rsidP="002828CF">
      <w:pPr>
        <w:ind w:left="357"/>
        <w:rPr>
          <w:rFonts w:cs="Arial"/>
          <w:sz w:val="20"/>
          <w:szCs w:val="20"/>
          <w:lang w:val="en-US"/>
        </w:rPr>
      </w:pPr>
    </w:p>
    <w:p w14:paraId="64631AC7" w14:textId="77777777" w:rsidR="006B02FE" w:rsidRPr="00675550" w:rsidRDefault="006B02FE" w:rsidP="002828CF">
      <w:pPr>
        <w:ind w:left="357"/>
        <w:rPr>
          <w:rFonts w:cs="Arial"/>
          <w:sz w:val="20"/>
          <w:szCs w:val="20"/>
          <w:u w:val="single"/>
          <w:lang w:val="en-US"/>
        </w:rPr>
      </w:pPr>
      <w:r w:rsidRPr="00675550">
        <w:rPr>
          <w:rFonts w:cs="Arial"/>
          <w:sz w:val="20"/>
          <w:szCs w:val="20"/>
          <w:u w:val="single"/>
          <w:lang w:val="en-US"/>
        </w:rPr>
        <w:t>Finance</w:t>
      </w:r>
    </w:p>
    <w:p w14:paraId="49073463" w14:textId="77777777" w:rsidR="006B02FE" w:rsidRPr="00675550" w:rsidRDefault="006B02FE" w:rsidP="002828CF">
      <w:pPr>
        <w:ind w:left="357"/>
        <w:rPr>
          <w:rFonts w:cs="Arial"/>
          <w:sz w:val="20"/>
          <w:szCs w:val="20"/>
          <w:lang w:val="en-US"/>
        </w:rPr>
      </w:pPr>
      <w:r w:rsidRPr="00675550">
        <w:rPr>
          <w:rFonts w:cs="Arial"/>
          <w:sz w:val="20"/>
          <w:szCs w:val="20"/>
          <w:lang w:val="en-US"/>
        </w:rPr>
        <w:t xml:space="preserve">You are required to impose participation fees of € 100 for doctoral </w:t>
      </w:r>
      <w:proofErr w:type="spellStart"/>
      <w:r w:rsidRPr="00675550">
        <w:rPr>
          <w:rFonts w:cs="Arial"/>
          <w:sz w:val="20"/>
          <w:szCs w:val="20"/>
          <w:lang w:val="en-US"/>
        </w:rPr>
        <w:t>EuroTech</w:t>
      </w:r>
      <w:proofErr w:type="spellEnd"/>
      <w:r w:rsidRPr="00675550">
        <w:rPr>
          <w:rFonts w:cs="Arial"/>
          <w:sz w:val="20"/>
          <w:szCs w:val="20"/>
          <w:lang w:val="en-US"/>
        </w:rPr>
        <w:t xml:space="preserve"> candidates (members of the organizing committee are exempt).</w:t>
      </w:r>
    </w:p>
    <w:p w14:paraId="3471899D" w14:textId="77777777" w:rsidR="006B02FE" w:rsidRPr="00675550" w:rsidRDefault="006B02FE" w:rsidP="002828CF">
      <w:pPr>
        <w:ind w:left="357"/>
        <w:rPr>
          <w:rFonts w:cs="Arial"/>
          <w:sz w:val="20"/>
          <w:szCs w:val="20"/>
          <w:lang w:val="en-US"/>
        </w:rPr>
      </w:pPr>
      <w:r w:rsidRPr="00675550">
        <w:rPr>
          <w:rFonts w:cs="Arial"/>
          <w:sz w:val="20"/>
          <w:szCs w:val="20"/>
          <w:lang w:val="en-US"/>
        </w:rPr>
        <w:t xml:space="preserve">Each university covers accommodation and travel expenses of its participants, i.e. of the speakers (the faculty/postdocs who are foreseen to lecture at the school) and PhD </w:t>
      </w:r>
      <w:r>
        <w:rPr>
          <w:rFonts w:cs="Arial"/>
          <w:sz w:val="20"/>
          <w:szCs w:val="20"/>
          <w:lang w:val="en-US"/>
        </w:rPr>
        <w:t>candidate</w:t>
      </w:r>
      <w:r w:rsidRPr="00675550">
        <w:rPr>
          <w:rFonts w:cs="Arial"/>
          <w:sz w:val="20"/>
          <w:szCs w:val="20"/>
          <w:lang w:val="en-US"/>
        </w:rPr>
        <w:t>s. The host university covers the local costs (facilities, lunch, coffee breaks, travel expenses and accommodation of external speakers, and one event dinner).</w:t>
      </w:r>
    </w:p>
    <w:p w14:paraId="4621BF77" w14:textId="77777777" w:rsidR="002828CF" w:rsidRDefault="006B02FE" w:rsidP="002828CF">
      <w:pPr>
        <w:ind w:left="357"/>
        <w:rPr>
          <w:rFonts w:cs="Arial"/>
          <w:sz w:val="20"/>
          <w:szCs w:val="20"/>
          <w:lang w:val="en-US"/>
        </w:rPr>
      </w:pPr>
      <w:r w:rsidRPr="00675550">
        <w:rPr>
          <w:rFonts w:cs="Arial"/>
          <w:sz w:val="20"/>
          <w:szCs w:val="20"/>
          <w:lang w:val="en-US"/>
        </w:rPr>
        <w:t>The registration fees of the PhD candidates (which demonstrates their commitment) go to the organizing university.</w:t>
      </w:r>
    </w:p>
    <w:p w14:paraId="7F873489" w14:textId="77777777" w:rsidR="002828CF" w:rsidRDefault="002828CF" w:rsidP="002828CF">
      <w:pPr>
        <w:ind w:left="357"/>
        <w:rPr>
          <w:rFonts w:cs="Arial"/>
          <w:sz w:val="20"/>
          <w:szCs w:val="20"/>
          <w:lang w:val="en-US"/>
        </w:rPr>
      </w:pPr>
    </w:p>
    <w:p w14:paraId="6BBEB227" w14:textId="77777777" w:rsidR="002828CF" w:rsidRDefault="006B02FE" w:rsidP="002828CF">
      <w:pPr>
        <w:ind w:left="357"/>
        <w:rPr>
          <w:rFonts w:cs="Arial"/>
          <w:sz w:val="20"/>
          <w:szCs w:val="20"/>
          <w:lang w:val="en-US"/>
        </w:rPr>
      </w:pPr>
      <w:r w:rsidRPr="00675550">
        <w:rPr>
          <w:rFonts w:cs="Arial"/>
          <w:sz w:val="20"/>
          <w:szCs w:val="20"/>
          <w:u w:val="single"/>
          <w:lang w:val="en-US"/>
        </w:rPr>
        <w:t>Verification of the learning outcomes</w:t>
      </w:r>
    </w:p>
    <w:p w14:paraId="6072BECA" w14:textId="2E5AC830" w:rsidR="006B02FE" w:rsidRPr="00675550" w:rsidRDefault="006B02FE" w:rsidP="002828CF">
      <w:pPr>
        <w:ind w:left="357"/>
        <w:rPr>
          <w:rFonts w:cs="Arial"/>
          <w:sz w:val="20"/>
          <w:szCs w:val="20"/>
          <w:lang w:val="en-US"/>
        </w:rPr>
      </w:pPr>
      <w:r w:rsidRPr="00675550">
        <w:rPr>
          <w:rFonts w:cs="Arial"/>
          <w:sz w:val="20"/>
          <w:szCs w:val="20"/>
          <w:lang w:val="en-US"/>
        </w:rPr>
        <w:t>Details must be given on how participants will be tested at the end of your course by whatever method to ensure that the candidate acquired the new knowledge that was taught (an exam or written report, presentation, poster, group project, etc.).</w:t>
      </w:r>
    </w:p>
    <w:p w14:paraId="2D0E3003" w14:textId="77777777" w:rsidR="006B02FE" w:rsidRPr="00675550" w:rsidRDefault="006B02FE" w:rsidP="006B02FE">
      <w:pPr>
        <w:ind w:left="142" w:hanging="142"/>
        <w:rPr>
          <w:rFonts w:cs="Arial"/>
          <w:sz w:val="20"/>
          <w:szCs w:val="20"/>
          <w:lang w:val="en-US"/>
        </w:rPr>
      </w:pPr>
    </w:p>
    <w:p w14:paraId="09E3B02F" w14:textId="77777777" w:rsidR="002828CF" w:rsidRDefault="006B02FE" w:rsidP="002828CF">
      <w:pPr>
        <w:pStyle w:val="ListParagraph"/>
        <w:numPr>
          <w:ilvl w:val="0"/>
          <w:numId w:val="30"/>
        </w:numPr>
        <w:spacing w:after="0" w:line="240" w:lineRule="auto"/>
        <w:ind w:left="357" w:hanging="357"/>
        <w:jc w:val="both"/>
        <w:rPr>
          <w:rFonts w:ascii="Arial" w:hAnsi="Arial" w:cs="Arial"/>
          <w:b/>
          <w:bCs/>
          <w:sz w:val="20"/>
          <w:szCs w:val="20"/>
          <w:lang w:val="en-US"/>
        </w:rPr>
      </w:pPr>
      <w:r w:rsidRPr="09B8BD29">
        <w:rPr>
          <w:rFonts w:ascii="Arial" w:hAnsi="Arial" w:cs="Arial"/>
          <w:b/>
          <w:bCs/>
          <w:sz w:val="20"/>
          <w:szCs w:val="20"/>
          <w:lang w:val="en-US"/>
        </w:rPr>
        <w:t xml:space="preserve">Submit your proposal including detailed budget to </w:t>
      </w:r>
      <w:r>
        <w:rPr>
          <w:rFonts w:ascii="Arial" w:hAnsi="Arial" w:cs="Arial"/>
          <w:b/>
          <w:bCs/>
          <w:sz w:val="20"/>
          <w:szCs w:val="20"/>
          <w:lang w:val="en-US"/>
        </w:rPr>
        <w:t>your Liaison Officer (Maria.Sigutina@eurotech-universities.eu)</w:t>
      </w:r>
      <w:r w:rsidRPr="09B8BD29">
        <w:rPr>
          <w:rFonts w:ascii="Arial" w:hAnsi="Arial" w:cs="Arial"/>
          <w:b/>
          <w:bCs/>
          <w:sz w:val="20"/>
          <w:szCs w:val="20"/>
          <w:lang w:val="en-US"/>
        </w:rPr>
        <w:t xml:space="preserve">. </w:t>
      </w:r>
    </w:p>
    <w:p w14:paraId="00887C88" w14:textId="77777777" w:rsidR="002828CF" w:rsidRDefault="006B02FE" w:rsidP="002828CF">
      <w:pPr>
        <w:pStyle w:val="ListParagraph"/>
        <w:spacing w:after="0" w:line="240" w:lineRule="auto"/>
        <w:ind w:left="357"/>
        <w:jc w:val="both"/>
        <w:rPr>
          <w:rFonts w:cs="Arial"/>
          <w:sz w:val="20"/>
          <w:szCs w:val="20"/>
          <w:lang w:val="en-US"/>
        </w:rPr>
      </w:pPr>
      <w:r w:rsidRPr="002828CF">
        <w:rPr>
          <w:rFonts w:cs="Arial"/>
          <w:sz w:val="20"/>
          <w:szCs w:val="20"/>
          <w:lang w:val="en-US"/>
        </w:rPr>
        <w:t>The budget contains the request of subvention (of the host university) and the contributions. If granted, the host university gives 10</w:t>
      </w:r>
      <w:r w:rsidR="002828CF">
        <w:rPr>
          <w:rFonts w:cs="Arial"/>
          <w:sz w:val="20"/>
          <w:szCs w:val="20"/>
          <w:lang w:val="en-US"/>
        </w:rPr>
        <w:t>,</w:t>
      </w:r>
      <w:r w:rsidRPr="002828CF">
        <w:rPr>
          <w:rFonts w:cs="Arial"/>
          <w:sz w:val="20"/>
          <w:szCs w:val="20"/>
          <w:lang w:val="en-US"/>
        </w:rPr>
        <w:t>000 euros to the organizing committee.</w:t>
      </w:r>
    </w:p>
    <w:p w14:paraId="45D076CB" w14:textId="77777777" w:rsidR="002828CF" w:rsidRDefault="002828CF" w:rsidP="002828CF">
      <w:pPr>
        <w:pStyle w:val="ListParagraph"/>
        <w:spacing w:after="0" w:line="240" w:lineRule="auto"/>
        <w:ind w:left="357"/>
        <w:jc w:val="both"/>
        <w:rPr>
          <w:rFonts w:cs="Arial"/>
          <w:sz w:val="20"/>
          <w:szCs w:val="20"/>
          <w:lang w:val="en-US"/>
        </w:rPr>
      </w:pPr>
    </w:p>
    <w:p w14:paraId="2496D94F" w14:textId="77777777" w:rsidR="002828CF" w:rsidRDefault="006B02FE" w:rsidP="002828CF">
      <w:pPr>
        <w:pStyle w:val="ListParagraph"/>
        <w:spacing w:after="0" w:line="240" w:lineRule="auto"/>
        <w:ind w:left="357"/>
        <w:jc w:val="both"/>
        <w:rPr>
          <w:rFonts w:ascii="Arial" w:hAnsi="Arial" w:cs="Arial"/>
          <w:sz w:val="20"/>
          <w:szCs w:val="20"/>
          <w:lang w:val="en-US"/>
        </w:rPr>
      </w:pPr>
      <w:r w:rsidRPr="00675550">
        <w:rPr>
          <w:rFonts w:ascii="Arial" w:hAnsi="Arial" w:cs="Arial"/>
          <w:sz w:val="20"/>
          <w:szCs w:val="20"/>
          <w:u w:val="single"/>
          <w:lang w:val="en-US"/>
        </w:rPr>
        <w:t>Host university</w:t>
      </w:r>
      <w:r w:rsidRPr="00675550">
        <w:rPr>
          <w:rFonts w:ascii="Arial" w:hAnsi="Arial" w:cs="Arial"/>
          <w:sz w:val="20"/>
          <w:szCs w:val="20"/>
          <w:lang w:val="en-US"/>
        </w:rPr>
        <w:t xml:space="preserve">: a detailed list of expected costs such as the expenses for the venue including </w:t>
      </w:r>
      <w:proofErr w:type="gramStart"/>
      <w:r w:rsidRPr="00675550">
        <w:rPr>
          <w:rFonts w:ascii="Arial" w:hAnsi="Arial" w:cs="Arial"/>
          <w:sz w:val="20"/>
          <w:szCs w:val="20"/>
          <w:lang w:val="en-US"/>
        </w:rPr>
        <w:t>separately</w:t>
      </w:r>
      <w:proofErr w:type="gramEnd"/>
      <w:r w:rsidRPr="00675550">
        <w:rPr>
          <w:rFonts w:ascii="Arial" w:hAnsi="Arial" w:cs="Arial"/>
          <w:sz w:val="20"/>
          <w:szCs w:val="20"/>
          <w:lang w:val="en-US"/>
        </w:rPr>
        <w:t xml:space="preserve"> food and drinks (alcohol with moderation) during the course, travel and accommodation for guest-speakers, and promotion of the school. It also contains your revenues including the funds you are applying for, the participations fees, as well as other sources of income.</w:t>
      </w:r>
    </w:p>
    <w:p w14:paraId="1C4677A9" w14:textId="77777777" w:rsidR="002828CF" w:rsidRDefault="002828CF" w:rsidP="002828CF">
      <w:pPr>
        <w:pStyle w:val="ListParagraph"/>
        <w:spacing w:after="0" w:line="240" w:lineRule="auto"/>
        <w:ind w:left="357"/>
        <w:jc w:val="both"/>
        <w:rPr>
          <w:rFonts w:ascii="Arial" w:hAnsi="Arial" w:cs="Arial"/>
          <w:sz w:val="20"/>
          <w:szCs w:val="20"/>
          <w:lang w:val="en-US"/>
        </w:rPr>
      </w:pPr>
    </w:p>
    <w:p w14:paraId="6E0B227D" w14:textId="77777777" w:rsidR="002828CF" w:rsidRDefault="006B02FE" w:rsidP="002828CF">
      <w:pPr>
        <w:pStyle w:val="ListParagraph"/>
        <w:spacing w:after="0" w:line="240" w:lineRule="auto"/>
        <w:ind w:left="357"/>
        <w:jc w:val="both"/>
        <w:rPr>
          <w:rFonts w:ascii="Arial" w:hAnsi="Arial" w:cs="Arial"/>
          <w:sz w:val="20"/>
          <w:szCs w:val="20"/>
          <w:lang w:val="en-US"/>
        </w:rPr>
      </w:pPr>
      <w:r w:rsidRPr="00675550">
        <w:rPr>
          <w:rFonts w:ascii="Arial" w:hAnsi="Arial" w:cs="Arial"/>
          <w:sz w:val="20"/>
          <w:szCs w:val="20"/>
          <w:lang w:val="en-US"/>
        </w:rPr>
        <w:t xml:space="preserve">Any additional funds that are raised from external sponsors after the decision from the </w:t>
      </w:r>
      <w:proofErr w:type="spellStart"/>
      <w:r w:rsidRPr="00675550">
        <w:rPr>
          <w:rFonts w:ascii="Arial" w:hAnsi="Arial" w:cs="Arial"/>
          <w:sz w:val="20"/>
          <w:szCs w:val="20"/>
          <w:lang w:val="en-US"/>
        </w:rPr>
        <w:t>EuroTech</w:t>
      </w:r>
      <w:proofErr w:type="spellEnd"/>
      <w:r w:rsidRPr="00675550">
        <w:rPr>
          <w:rFonts w:ascii="Arial" w:hAnsi="Arial" w:cs="Arial"/>
          <w:sz w:val="20"/>
          <w:szCs w:val="20"/>
          <w:lang w:val="en-US"/>
        </w:rPr>
        <w:t xml:space="preserve"> Alliance must i) be communicated to your reference institution and ii) may not modify, or add to, the initial budgeted items.</w:t>
      </w:r>
    </w:p>
    <w:p w14:paraId="25371CF6" w14:textId="77777777" w:rsidR="002828CF" w:rsidRDefault="002828CF" w:rsidP="002828CF">
      <w:pPr>
        <w:pStyle w:val="ListParagraph"/>
        <w:spacing w:after="0" w:line="240" w:lineRule="auto"/>
        <w:ind w:left="357"/>
        <w:jc w:val="both"/>
        <w:rPr>
          <w:rFonts w:ascii="Arial" w:hAnsi="Arial" w:cs="Arial"/>
          <w:sz w:val="20"/>
          <w:szCs w:val="20"/>
          <w:lang w:val="en-US"/>
        </w:rPr>
      </w:pPr>
    </w:p>
    <w:p w14:paraId="4E3060D8" w14:textId="3C37013C" w:rsidR="006B02FE" w:rsidRPr="002828CF" w:rsidRDefault="006B02FE" w:rsidP="002828CF">
      <w:pPr>
        <w:pStyle w:val="ListParagraph"/>
        <w:spacing w:after="0" w:line="240" w:lineRule="auto"/>
        <w:ind w:left="357"/>
        <w:jc w:val="both"/>
        <w:rPr>
          <w:rFonts w:ascii="Arial" w:hAnsi="Arial" w:cs="Arial"/>
          <w:b/>
          <w:bCs/>
          <w:sz w:val="20"/>
          <w:szCs w:val="20"/>
          <w:lang w:val="en-US"/>
        </w:rPr>
      </w:pPr>
      <w:r w:rsidRPr="00675550">
        <w:rPr>
          <w:rFonts w:ascii="Arial" w:hAnsi="Arial" w:cs="Arial"/>
          <w:sz w:val="20"/>
          <w:szCs w:val="20"/>
          <w:lang w:val="en-US"/>
        </w:rPr>
        <w:t xml:space="preserve">The funds granted by the </w:t>
      </w:r>
      <w:proofErr w:type="spellStart"/>
      <w:r w:rsidRPr="00675550">
        <w:rPr>
          <w:rFonts w:ascii="Arial" w:hAnsi="Arial" w:cs="Arial"/>
          <w:sz w:val="20"/>
          <w:szCs w:val="20"/>
          <w:lang w:val="en-US"/>
        </w:rPr>
        <w:t>EuroTech</w:t>
      </w:r>
      <w:proofErr w:type="spellEnd"/>
      <w:r w:rsidRPr="00675550">
        <w:rPr>
          <w:rFonts w:ascii="Arial" w:hAnsi="Arial" w:cs="Arial"/>
          <w:sz w:val="20"/>
          <w:szCs w:val="20"/>
          <w:lang w:val="en-US"/>
        </w:rPr>
        <w:t xml:space="preserve"> Alliance may only be used for purposes that were included in the project’s proposal.</w:t>
      </w:r>
    </w:p>
    <w:p w14:paraId="31002220" w14:textId="77777777" w:rsidR="006B02FE" w:rsidRPr="00675550" w:rsidRDefault="006B02FE" w:rsidP="006B02FE">
      <w:pPr>
        <w:ind w:left="142"/>
        <w:rPr>
          <w:rFonts w:cs="Arial"/>
          <w:sz w:val="20"/>
          <w:szCs w:val="20"/>
          <w:lang w:val="en-US"/>
        </w:rPr>
      </w:pPr>
    </w:p>
    <w:p w14:paraId="3FADB8CE" w14:textId="77777777" w:rsidR="002828CF" w:rsidRDefault="006B02FE" w:rsidP="002828CF">
      <w:pPr>
        <w:jc w:val="center"/>
        <w:rPr>
          <w:rFonts w:cs="Arial"/>
          <w:b/>
          <w:sz w:val="20"/>
          <w:szCs w:val="20"/>
          <w:lang w:val="en-US"/>
        </w:rPr>
      </w:pPr>
      <w:r w:rsidRPr="00675550">
        <w:rPr>
          <w:rFonts w:cs="Arial"/>
          <w:b/>
          <w:sz w:val="20"/>
          <w:szCs w:val="20"/>
          <w:lang w:val="en-US"/>
        </w:rPr>
        <w:t xml:space="preserve">Deadline for proposals: </w:t>
      </w:r>
      <w:r>
        <w:rPr>
          <w:rFonts w:cs="Arial"/>
          <w:b/>
          <w:sz w:val="20"/>
          <w:lang w:val="en-US"/>
        </w:rPr>
        <w:t>running</w:t>
      </w:r>
    </w:p>
    <w:p w14:paraId="5F5C9BD5" w14:textId="77777777" w:rsidR="002828CF" w:rsidRDefault="002828CF" w:rsidP="002828CF">
      <w:pPr>
        <w:jc w:val="center"/>
        <w:rPr>
          <w:rFonts w:cs="Arial"/>
          <w:b/>
          <w:sz w:val="20"/>
          <w:szCs w:val="20"/>
          <w:lang w:val="en-US"/>
        </w:rPr>
      </w:pPr>
    </w:p>
    <w:p w14:paraId="4B5577B5" w14:textId="7B5DFA6A" w:rsidR="006B02FE" w:rsidRPr="002828CF" w:rsidRDefault="006B02FE" w:rsidP="002828CF">
      <w:pPr>
        <w:ind w:firstLine="357"/>
        <w:jc w:val="center"/>
        <w:rPr>
          <w:rFonts w:cs="Arial"/>
          <w:b/>
          <w:sz w:val="20"/>
          <w:szCs w:val="20"/>
          <w:lang w:val="en-US"/>
        </w:rPr>
      </w:pPr>
      <w:r w:rsidRPr="00AB1C76">
        <w:rPr>
          <w:rFonts w:cs="Arial"/>
          <w:sz w:val="20"/>
          <w:szCs w:val="20"/>
          <w:lang w:val="en-US"/>
        </w:rPr>
        <w:t>Applications are handled on an ongoing basis. We recommend handing in applications at least 4 months before the school is expected to take place.</w:t>
      </w:r>
    </w:p>
    <w:p w14:paraId="078ED3E1" w14:textId="77777777" w:rsidR="002828CF" w:rsidRDefault="002828CF" w:rsidP="002828CF">
      <w:pPr>
        <w:rPr>
          <w:rFonts w:cs="Arial"/>
          <w:lang w:val="en-US"/>
        </w:rPr>
      </w:pPr>
    </w:p>
    <w:tbl>
      <w:tblPr>
        <w:tblStyle w:val="TableGrid"/>
        <w:tblW w:w="0" w:type="auto"/>
        <w:shd w:val="clear" w:color="auto" w:fill="D9D9D9" w:themeFill="background1" w:themeFillShade="D9"/>
        <w:tblLook w:val="04A0" w:firstRow="1" w:lastRow="0" w:firstColumn="1" w:lastColumn="0" w:noHBand="0" w:noVBand="1"/>
      </w:tblPr>
      <w:tblGrid>
        <w:gridCol w:w="9514"/>
      </w:tblGrid>
      <w:tr w:rsidR="002828CF" w14:paraId="2A321703" w14:textId="77777777" w:rsidTr="00746934">
        <w:trPr>
          <w:trHeight w:val="397"/>
        </w:trPr>
        <w:tc>
          <w:tcPr>
            <w:tcW w:w="9514" w:type="dxa"/>
            <w:shd w:val="clear" w:color="auto" w:fill="D9D9D9" w:themeFill="background1" w:themeFillShade="D9"/>
            <w:vAlign w:val="center"/>
          </w:tcPr>
          <w:p w14:paraId="0D630135" w14:textId="6A933A39" w:rsidR="002828CF" w:rsidRPr="006B02FE" w:rsidRDefault="002828CF" w:rsidP="00746934">
            <w:pPr>
              <w:rPr>
                <w:rFonts w:cs="Arial"/>
                <w:b/>
                <w:bCs/>
                <w:lang w:val="en-US"/>
              </w:rPr>
            </w:pPr>
            <w:r>
              <w:rPr>
                <w:rFonts w:cs="Arial"/>
                <w:b/>
                <w:bCs/>
                <w:sz w:val="20"/>
                <w:szCs w:val="20"/>
                <w:lang w:val="en-US"/>
              </w:rPr>
              <w:t>Reporting</w:t>
            </w:r>
          </w:p>
        </w:tc>
      </w:tr>
    </w:tbl>
    <w:p w14:paraId="5EA98FE0" w14:textId="77777777" w:rsidR="002828CF" w:rsidRDefault="002828CF" w:rsidP="002828CF">
      <w:pPr>
        <w:rPr>
          <w:rFonts w:cs="Arial"/>
          <w:b/>
          <w:sz w:val="20"/>
          <w:szCs w:val="20"/>
          <w:lang w:val="en-US"/>
        </w:rPr>
      </w:pPr>
    </w:p>
    <w:p w14:paraId="564104DD" w14:textId="03A924BE" w:rsidR="006B02FE" w:rsidRPr="00D3602D" w:rsidRDefault="006B02FE" w:rsidP="00D3602D">
      <w:pPr>
        <w:rPr>
          <w:rFonts w:cs="Arial"/>
          <w:sz w:val="20"/>
          <w:lang w:val="en-US"/>
        </w:rPr>
      </w:pPr>
      <w:r w:rsidRPr="00675550">
        <w:rPr>
          <w:rFonts w:cs="Arial"/>
          <w:sz w:val="20"/>
          <w:lang w:val="en-US"/>
        </w:rPr>
        <w:t>Six weeks after the event, organizers are requested to deliver a financial report as well as a report on the event’s achievements (or problems). Any remaining funds will have to be returned to the universities. Substantial deviations from the original budget in the financial report must be justified. The report must include the information on the participants (number of participants and affiliated university), as well as an overview over the program and the participants’ evaluation of the course. This report should not be longer than 3 pages. Please add some recommendations for the next team of organizers. We will make sure they receive your good advice.</w:t>
      </w:r>
      <w:bookmarkStart w:id="0" w:name="_Hlk75515468"/>
    </w:p>
    <w:p w14:paraId="2F716B95" w14:textId="77777777" w:rsidR="002828CF" w:rsidRDefault="002828CF" w:rsidP="002828CF">
      <w:pPr>
        <w:rPr>
          <w:rFonts w:cs="Arial"/>
          <w:lang w:val="en-US"/>
        </w:rPr>
      </w:pPr>
    </w:p>
    <w:tbl>
      <w:tblPr>
        <w:tblStyle w:val="TableGrid"/>
        <w:tblW w:w="0" w:type="auto"/>
        <w:shd w:val="clear" w:color="auto" w:fill="D9D9D9" w:themeFill="background1" w:themeFillShade="D9"/>
        <w:tblLook w:val="04A0" w:firstRow="1" w:lastRow="0" w:firstColumn="1" w:lastColumn="0" w:noHBand="0" w:noVBand="1"/>
      </w:tblPr>
      <w:tblGrid>
        <w:gridCol w:w="9514"/>
      </w:tblGrid>
      <w:tr w:rsidR="002828CF" w14:paraId="0076FA7C" w14:textId="77777777" w:rsidTr="00746934">
        <w:trPr>
          <w:trHeight w:val="397"/>
        </w:trPr>
        <w:tc>
          <w:tcPr>
            <w:tcW w:w="9514" w:type="dxa"/>
            <w:shd w:val="clear" w:color="auto" w:fill="D9D9D9" w:themeFill="background1" w:themeFillShade="D9"/>
            <w:vAlign w:val="center"/>
          </w:tcPr>
          <w:p w14:paraId="2D390B65" w14:textId="79B52645" w:rsidR="002828CF" w:rsidRPr="006B02FE" w:rsidRDefault="002828CF" w:rsidP="00746934">
            <w:pPr>
              <w:rPr>
                <w:rFonts w:cs="Arial"/>
                <w:b/>
                <w:bCs/>
                <w:lang w:val="en-US"/>
              </w:rPr>
            </w:pPr>
            <w:r w:rsidRPr="002828CF">
              <w:rPr>
                <w:rFonts w:cs="Arial"/>
                <w:b/>
                <w:bCs/>
                <w:sz w:val="20"/>
                <w:szCs w:val="20"/>
                <w:lang w:val="en-US"/>
              </w:rPr>
              <w:t>Structure of your summer/winter school proposal</w:t>
            </w:r>
          </w:p>
        </w:tc>
      </w:tr>
    </w:tbl>
    <w:p w14:paraId="6F7423E3" w14:textId="77777777" w:rsidR="002828CF" w:rsidRDefault="002828CF" w:rsidP="002828CF">
      <w:pPr>
        <w:rPr>
          <w:rFonts w:cs="Arial"/>
          <w:b/>
          <w:sz w:val="20"/>
          <w:szCs w:val="20"/>
          <w:lang w:val="en-US"/>
        </w:rPr>
      </w:pPr>
    </w:p>
    <w:bookmarkEnd w:id="0"/>
    <w:p w14:paraId="4CC7249F" w14:textId="77777777" w:rsidR="006B02FE" w:rsidRPr="00675550" w:rsidRDefault="006B02FE" w:rsidP="002828CF">
      <w:pPr>
        <w:rPr>
          <w:rFonts w:cs="Arial"/>
          <w:sz w:val="20"/>
          <w:szCs w:val="20"/>
          <w:lang w:val="en-US"/>
        </w:rPr>
      </w:pPr>
      <w:r w:rsidRPr="00675550">
        <w:rPr>
          <w:rFonts w:cs="Arial"/>
          <w:sz w:val="20"/>
          <w:szCs w:val="20"/>
          <w:lang w:val="en-US"/>
        </w:rPr>
        <w:t>Your proposal should be submitted in PDF format to</w:t>
      </w:r>
      <w:r>
        <w:rPr>
          <w:rFonts w:cs="Arial"/>
          <w:b/>
          <w:sz w:val="20"/>
          <w:szCs w:val="20"/>
          <w:lang w:val="en-US"/>
        </w:rPr>
        <w:t xml:space="preserve"> </w:t>
      </w:r>
      <w:r>
        <w:rPr>
          <w:rFonts w:cs="Arial"/>
          <w:b/>
          <w:bCs/>
          <w:sz w:val="20"/>
          <w:szCs w:val="20"/>
          <w:lang w:val="en-US"/>
        </w:rPr>
        <w:t xml:space="preserve">your Liaison Officer </w:t>
      </w:r>
      <w:r w:rsidRPr="00675550">
        <w:rPr>
          <w:rFonts w:cs="Arial"/>
          <w:sz w:val="20"/>
          <w:szCs w:val="20"/>
          <w:lang w:val="en-US"/>
        </w:rPr>
        <w:t>and follow this structure:</w:t>
      </w:r>
    </w:p>
    <w:p w14:paraId="0ED4D35D" w14:textId="77777777" w:rsidR="006B02FE" w:rsidRPr="00675550" w:rsidRDefault="006B02FE" w:rsidP="002828CF">
      <w:pPr>
        <w:ind w:left="357" w:hanging="357"/>
        <w:rPr>
          <w:rFonts w:cs="Arial"/>
          <w:sz w:val="20"/>
          <w:szCs w:val="20"/>
          <w:lang w:val="en-US"/>
        </w:rPr>
      </w:pPr>
    </w:p>
    <w:p w14:paraId="15BD5AF9" w14:textId="77777777" w:rsidR="006B02FE" w:rsidRPr="00675550" w:rsidRDefault="006B02FE" w:rsidP="002828CF">
      <w:pPr>
        <w:pStyle w:val="ListParagraph"/>
        <w:numPr>
          <w:ilvl w:val="0"/>
          <w:numId w:val="25"/>
        </w:numPr>
        <w:spacing w:after="0" w:line="240" w:lineRule="auto"/>
        <w:ind w:left="357" w:hanging="357"/>
        <w:jc w:val="both"/>
        <w:rPr>
          <w:rFonts w:ascii="Arial" w:hAnsi="Arial" w:cs="Arial"/>
          <w:sz w:val="20"/>
          <w:szCs w:val="20"/>
          <w:lang w:val="en-US"/>
        </w:rPr>
      </w:pPr>
      <w:r w:rsidRPr="00675550">
        <w:rPr>
          <w:rFonts w:ascii="Arial" w:hAnsi="Arial" w:cs="Arial"/>
          <w:sz w:val="20"/>
          <w:szCs w:val="20"/>
          <w:lang w:val="en-US"/>
        </w:rPr>
        <w:lastRenderedPageBreak/>
        <w:t>Summer winter school proposal form (see attached, 1 page)</w:t>
      </w:r>
    </w:p>
    <w:p w14:paraId="1C57C12D" w14:textId="77777777" w:rsidR="006B02FE" w:rsidRPr="00675550" w:rsidRDefault="006B02FE" w:rsidP="002828CF">
      <w:pPr>
        <w:pStyle w:val="ListParagraph"/>
        <w:numPr>
          <w:ilvl w:val="0"/>
          <w:numId w:val="25"/>
        </w:numPr>
        <w:spacing w:after="0" w:line="240" w:lineRule="auto"/>
        <w:ind w:left="357" w:hanging="357"/>
        <w:jc w:val="both"/>
        <w:rPr>
          <w:rFonts w:ascii="Arial" w:hAnsi="Arial" w:cs="Arial"/>
          <w:sz w:val="20"/>
          <w:szCs w:val="20"/>
          <w:lang w:val="en-US"/>
        </w:rPr>
      </w:pPr>
      <w:r w:rsidRPr="00675550">
        <w:rPr>
          <w:rFonts w:ascii="Arial" w:hAnsi="Arial" w:cs="Arial"/>
          <w:sz w:val="20"/>
          <w:szCs w:val="20"/>
          <w:lang w:val="en-US"/>
        </w:rPr>
        <w:t>Presentation of your summer winter school (1-2 pages)</w:t>
      </w:r>
    </w:p>
    <w:p w14:paraId="6D9A9018" w14:textId="77777777" w:rsidR="006B02FE" w:rsidRPr="00675550" w:rsidRDefault="006B02FE" w:rsidP="00D3602D">
      <w:pPr>
        <w:pStyle w:val="ListParagraph"/>
        <w:numPr>
          <w:ilvl w:val="0"/>
          <w:numId w:val="26"/>
        </w:numPr>
        <w:spacing w:after="0" w:line="240" w:lineRule="auto"/>
        <w:ind w:left="709" w:hanging="357"/>
        <w:jc w:val="both"/>
        <w:rPr>
          <w:rFonts w:ascii="Arial" w:hAnsi="Arial" w:cs="Arial"/>
          <w:sz w:val="20"/>
          <w:szCs w:val="20"/>
          <w:lang w:val="en-US"/>
        </w:rPr>
      </w:pPr>
      <w:r w:rsidRPr="00675550">
        <w:rPr>
          <w:rFonts w:ascii="Arial" w:hAnsi="Arial" w:cs="Arial"/>
          <w:sz w:val="20"/>
          <w:szCs w:val="20"/>
          <w:lang w:val="en-US"/>
        </w:rPr>
        <w:t>Topic</w:t>
      </w:r>
    </w:p>
    <w:p w14:paraId="5D96E420" w14:textId="77777777" w:rsidR="006B02FE" w:rsidRPr="00675550" w:rsidRDefault="006B02FE" w:rsidP="00D3602D">
      <w:pPr>
        <w:pStyle w:val="ListParagraph"/>
        <w:numPr>
          <w:ilvl w:val="0"/>
          <w:numId w:val="26"/>
        </w:numPr>
        <w:spacing w:after="0" w:line="240" w:lineRule="auto"/>
        <w:ind w:left="709" w:hanging="357"/>
        <w:jc w:val="both"/>
        <w:rPr>
          <w:rFonts w:ascii="Arial" w:hAnsi="Arial" w:cs="Arial"/>
          <w:sz w:val="20"/>
          <w:szCs w:val="20"/>
          <w:lang w:val="en-US"/>
        </w:rPr>
      </w:pPr>
      <w:r w:rsidRPr="00675550">
        <w:rPr>
          <w:rFonts w:ascii="Arial" w:hAnsi="Arial" w:cs="Arial"/>
          <w:sz w:val="20"/>
          <w:szCs w:val="20"/>
          <w:lang w:val="en-US"/>
        </w:rPr>
        <w:t>Target audience</w:t>
      </w:r>
    </w:p>
    <w:p w14:paraId="00BA7FC3" w14:textId="77777777" w:rsidR="006B02FE" w:rsidRPr="00675550" w:rsidRDefault="006B02FE" w:rsidP="00D3602D">
      <w:pPr>
        <w:pStyle w:val="ListParagraph"/>
        <w:numPr>
          <w:ilvl w:val="0"/>
          <w:numId w:val="26"/>
        </w:numPr>
        <w:spacing w:after="0" w:line="240" w:lineRule="auto"/>
        <w:ind w:left="709" w:hanging="357"/>
        <w:jc w:val="both"/>
        <w:rPr>
          <w:rFonts w:ascii="Arial" w:hAnsi="Arial" w:cs="Arial"/>
          <w:sz w:val="20"/>
          <w:szCs w:val="20"/>
          <w:lang w:val="en-US"/>
        </w:rPr>
      </w:pPr>
      <w:r w:rsidRPr="00675550">
        <w:rPr>
          <w:rFonts w:ascii="Arial" w:hAnsi="Arial" w:cs="Arial"/>
          <w:sz w:val="20"/>
          <w:szCs w:val="20"/>
          <w:lang w:val="en-US"/>
        </w:rPr>
        <w:t>Potential speakers</w:t>
      </w:r>
    </w:p>
    <w:p w14:paraId="0DC4110B" w14:textId="77777777" w:rsidR="006B02FE" w:rsidRPr="00675550" w:rsidRDefault="006B02FE" w:rsidP="002828CF">
      <w:pPr>
        <w:pStyle w:val="ListParagraph"/>
        <w:numPr>
          <w:ilvl w:val="0"/>
          <w:numId w:val="25"/>
        </w:numPr>
        <w:spacing w:after="0" w:line="240" w:lineRule="auto"/>
        <w:ind w:left="357" w:hanging="357"/>
        <w:jc w:val="both"/>
        <w:rPr>
          <w:rFonts w:ascii="Arial" w:hAnsi="Arial" w:cs="Arial"/>
          <w:sz w:val="20"/>
          <w:szCs w:val="20"/>
          <w:lang w:val="en-US"/>
        </w:rPr>
      </w:pPr>
      <w:r w:rsidRPr="00675550">
        <w:rPr>
          <w:rFonts w:ascii="Arial" w:hAnsi="Arial" w:cs="Arial"/>
          <w:sz w:val="20"/>
          <w:szCs w:val="20"/>
          <w:lang w:val="en-US"/>
        </w:rPr>
        <w:t>Program (1 page)</w:t>
      </w:r>
    </w:p>
    <w:p w14:paraId="1E8BAEC0" w14:textId="4D83EDB8" w:rsidR="00D3602D" w:rsidRPr="00D3602D" w:rsidRDefault="006B02FE" w:rsidP="00D3602D">
      <w:pPr>
        <w:pStyle w:val="ListParagraph"/>
        <w:numPr>
          <w:ilvl w:val="0"/>
          <w:numId w:val="25"/>
        </w:numPr>
        <w:spacing w:after="0" w:line="240" w:lineRule="auto"/>
        <w:ind w:left="357" w:hanging="357"/>
        <w:jc w:val="both"/>
        <w:rPr>
          <w:rFonts w:ascii="Arial" w:hAnsi="Arial" w:cs="Arial"/>
          <w:sz w:val="20"/>
          <w:szCs w:val="20"/>
          <w:lang w:val="en-US"/>
        </w:rPr>
      </w:pPr>
      <w:r w:rsidRPr="00675550">
        <w:rPr>
          <w:rFonts w:ascii="Arial" w:hAnsi="Arial" w:cs="Arial"/>
          <w:sz w:val="20"/>
          <w:szCs w:val="20"/>
          <w:lang w:val="en-US"/>
        </w:rPr>
        <w:t>Budget (see attached, 1 page)</w:t>
      </w:r>
    </w:p>
    <w:p w14:paraId="37CDA91B" w14:textId="77777777" w:rsidR="00D3602D" w:rsidRDefault="00D3602D" w:rsidP="00D3602D">
      <w:pPr>
        <w:rPr>
          <w:rFonts w:cs="Arial"/>
          <w:lang w:val="en-US"/>
        </w:rPr>
      </w:pPr>
    </w:p>
    <w:tbl>
      <w:tblPr>
        <w:tblStyle w:val="TableGrid"/>
        <w:tblW w:w="0" w:type="auto"/>
        <w:shd w:val="clear" w:color="auto" w:fill="D9D9D9" w:themeFill="background1" w:themeFillShade="D9"/>
        <w:tblLook w:val="04A0" w:firstRow="1" w:lastRow="0" w:firstColumn="1" w:lastColumn="0" w:noHBand="0" w:noVBand="1"/>
      </w:tblPr>
      <w:tblGrid>
        <w:gridCol w:w="9514"/>
      </w:tblGrid>
      <w:tr w:rsidR="00D3602D" w14:paraId="2D8BAABD" w14:textId="77777777" w:rsidTr="00746934">
        <w:trPr>
          <w:trHeight w:val="397"/>
        </w:trPr>
        <w:tc>
          <w:tcPr>
            <w:tcW w:w="9514" w:type="dxa"/>
            <w:shd w:val="clear" w:color="auto" w:fill="D9D9D9" w:themeFill="background1" w:themeFillShade="D9"/>
            <w:vAlign w:val="center"/>
          </w:tcPr>
          <w:p w14:paraId="67DD3D75" w14:textId="33452DD0" w:rsidR="00D3602D" w:rsidRPr="006B02FE" w:rsidRDefault="00D3602D" w:rsidP="00746934">
            <w:pPr>
              <w:rPr>
                <w:rFonts w:cs="Arial"/>
                <w:b/>
                <w:bCs/>
                <w:lang w:val="en-US"/>
              </w:rPr>
            </w:pPr>
            <w:r>
              <w:rPr>
                <w:rFonts w:cs="Arial"/>
                <w:b/>
                <w:bCs/>
                <w:sz w:val="20"/>
                <w:szCs w:val="20"/>
                <w:lang w:val="en-US"/>
              </w:rPr>
              <w:t>Recommendation</w:t>
            </w:r>
          </w:p>
        </w:tc>
      </w:tr>
    </w:tbl>
    <w:p w14:paraId="6221EA74" w14:textId="77777777" w:rsidR="00D3602D" w:rsidRDefault="00D3602D" w:rsidP="00D3602D">
      <w:pPr>
        <w:rPr>
          <w:rFonts w:cs="Arial"/>
          <w:b/>
          <w:sz w:val="20"/>
          <w:szCs w:val="20"/>
          <w:lang w:val="en-US"/>
        </w:rPr>
      </w:pPr>
    </w:p>
    <w:p w14:paraId="157A8406" w14:textId="233C1F26" w:rsidR="006B02FE" w:rsidRPr="003F74A0" w:rsidRDefault="006B02FE" w:rsidP="00D3602D">
      <w:pPr>
        <w:pStyle w:val="Default"/>
        <w:jc w:val="both"/>
        <w:rPr>
          <w:rFonts w:ascii="Arial" w:hAnsi="Arial" w:cs="Arial"/>
          <w:color w:val="auto"/>
          <w:sz w:val="20"/>
          <w:szCs w:val="22"/>
          <w:lang w:val="en-US"/>
        </w:rPr>
      </w:pPr>
      <w:r w:rsidRPr="00675550">
        <w:rPr>
          <w:rFonts w:ascii="Arial" w:hAnsi="Arial" w:cs="Arial"/>
          <w:color w:val="auto"/>
          <w:sz w:val="20"/>
          <w:szCs w:val="22"/>
          <w:lang w:val="en-US"/>
        </w:rPr>
        <w:t xml:space="preserve">We highly recommend combining PhD courses and scientific conferences. It will help the PhD </w:t>
      </w:r>
      <w:r>
        <w:rPr>
          <w:rFonts w:ascii="Arial" w:hAnsi="Arial" w:cs="Arial"/>
          <w:color w:val="auto"/>
          <w:sz w:val="20"/>
          <w:szCs w:val="22"/>
          <w:lang w:val="en-US"/>
        </w:rPr>
        <w:t>candidate</w:t>
      </w:r>
      <w:r w:rsidRPr="00675550">
        <w:rPr>
          <w:rFonts w:ascii="Arial" w:hAnsi="Arial" w:cs="Arial"/>
          <w:color w:val="auto"/>
          <w:sz w:val="20"/>
          <w:szCs w:val="22"/>
          <w:lang w:val="en-US"/>
        </w:rPr>
        <w:t>s wide</w:t>
      </w:r>
      <w:r w:rsidR="00D3602D">
        <w:rPr>
          <w:rFonts w:ascii="Arial" w:hAnsi="Arial" w:cs="Arial"/>
          <w:color w:val="auto"/>
          <w:sz w:val="20"/>
          <w:szCs w:val="22"/>
          <w:lang w:val="en-US"/>
        </w:rPr>
        <w:t>n</w:t>
      </w:r>
      <w:r w:rsidRPr="00675550">
        <w:rPr>
          <w:rFonts w:ascii="Arial" w:hAnsi="Arial" w:cs="Arial"/>
          <w:color w:val="auto"/>
          <w:sz w:val="20"/>
          <w:szCs w:val="22"/>
          <w:lang w:val="en-US"/>
        </w:rPr>
        <w:t xml:space="preserve"> their knowledge, establishing contacts with leading experts in the field and providing </w:t>
      </w:r>
      <w:proofErr w:type="gramStart"/>
      <w:r w:rsidRPr="00675550">
        <w:rPr>
          <w:rFonts w:ascii="Arial" w:hAnsi="Arial" w:cs="Arial"/>
          <w:color w:val="auto"/>
          <w:sz w:val="20"/>
          <w:szCs w:val="22"/>
          <w:lang w:val="en-US"/>
        </w:rPr>
        <w:t>opportunity</w:t>
      </w:r>
      <w:proofErr w:type="gramEnd"/>
      <w:r w:rsidRPr="00675550">
        <w:rPr>
          <w:rFonts w:ascii="Arial" w:hAnsi="Arial" w:cs="Arial"/>
          <w:color w:val="auto"/>
          <w:sz w:val="20"/>
          <w:szCs w:val="22"/>
          <w:lang w:val="en-US"/>
        </w:rPr>
        <w:t xml:space="preserve"> to present the results of their studies for the discussion in the professional forum.</w:t>
      </w:r>
      <w:r w:rsidRPr="003F74A0">
        <w:rPr>
          <w:rFonts w:ascii="Arial" w:hAnsi="Arial" w:cs="Arial"/>
          <w:color w:val="auto"/>
          <w:sz w:val="20"/>
          <w:szCs w:val="22"/>
          <w:lang w:val="en-US"/>
        </w:rPr>
        <w:t xml:space="preserve"> </w:t>
      </w:r>
    </w:p>
    <w:p w14:paraId="35302BAD" w14:textId="77777777" w:rsidR="006B02FE" w:rsidRPr="006B02FE" w:rsidRDefault="006B02FE" w:rsidP="003745F6">
      <w:pPr>
        <w:pStyle w:val="Style2"/>
        <w:numPr>
          <w:ilvl w:val="0"/>
          <w:numId w:val="0"/>
        </w:numPr>
        <w:ind w:left="357" w:hanging="357"/>
      </w:pPr>
    </w:p>
    <w:sectPr w:rsidR="006B02FE" w:rsidRPr="006B02FE" w:rsidSect="00225780">
      <w:headerReference w:type="even" r:id="rId10"/>
      <w:headerReference w:type="default" r:id="rId11"/>
      <w:footerReference w:type="default" r:id="rId12"/>
      <w:headerReference w:type="first" r:id="rId13"/>
      <w:footerReference w:type="first" r:id="rId14"/>
      <w:pgSz w:w="11906" w:h="16838"/>
      <w:pgMar w:top="2552" w:right="1191" w:bottom="1418"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5FF0" w14:textId="77777777" w:rsidR="006B02FE" w:rsidRDefault="006B02FE" w:rsidP="00F10E94">
      <w:r>
        <w:separator/>
      </w:r>
    </w:p>
  </w:endnote>
  <w:endnote w:type="continuationSeparator" w:id="0">
    <w:p w14:paraId="6F082B44" w14:textId="77777777" w:rsidR="006B02FE" w:rsidRDefault="006B02FE" w:rsidP="00F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Koppen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1E3" w14:textId="77777777" w:rsidR="001336C5" w:rsidRDefault="00B2176F" w:rsidP="00E34B0F">
    <w:r>
      <w:rPr>
        <w:rFonts w:cs="Open Sans"/>
        <w:noProof/>
        <w:szCs w:val="20"/>
        <w:lang w:val="nl-NL"/>
      </w:rPr>
      <w:drawing>
        <wp:anchor distT="0" distB="0" distL="114300" distR="114300" simplePos="0" relativeHeight="251670528" behindDoc="0" locked="0" layoutInCell="1" allowOverlap="1" wp14:anchorId="2726B0C2" wp14:editId="1257C17F">
          <wp:simplePos x="0" y="0"/>
          <wp:positionH relativeFrom="page">
            <wp:posOffset>752475</wp:posOffset>
          </wp:positionH>
          <wp:positionV relativeFrom="page">
            <wp:posOffset>10058580</wp:posOffset>
          </wp:positionV>
          <wp:extent cx="5400000" cy="285714"/>
          <wp:effectExtent l="0" t="0" r="0" b="635"/>
          <wp:wrapNone/>
          <wp:docPr id="2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0"/>
                  <pic:cNvPicPr/>
                </pic:nvPicPr>
                <pic:blipFill>
                  <a:blip r:embed="rId1"/>
                  <a:stretch>
                    <a:fillRect/>
                  </a:stretch>
                </pic:blipFill>
                <pic:spPr>
                  <a:xfrm>
                    <a:off x="0" y="0"/>
                    <a:ext cx="5400000" cy="285714"/>
                  </a:xfrm>
                  <a:prstGeom prst="rect">
                    <a:avLst/>
                  </a:prstGeom>
                </pic:spPr>
              </pic:pic>
            </a:graphicData>
          </a:graphic>
          <wp14:sizeRelH relativeFrom="page">
            <wp14:pctWidth>0</wp14:pctWidth>
          </wp14:sizeRelH>
          <wp14:sizeRelV relativeFrom="page">
            <wp14:pctHeight>0</wp14:pctHeight>
          </wp14:sizeRelV>
        </wp:anchor>
      </w:drawing>
    </w:r>
    <w:r w:rsidR="002534C4">
      <w:rPr>
        <w:rFonts w:cs="Open Sans"/>
        <w:noProof/>
        <w:szCs w:val="20"/>
        <w:lang w:val="nl-NL"/>
      </w:rPr>
      <mc:AlternateContent>
        <mc:Choice Requires="wps">
          <w:drawing>
            <wp:anchor distT="0" distB="0" distL="114300" distR="114300" simplePos="0" relativeHeight="251664384" behindDoc="0" locked="0" layoutInCell="1" allowOverlap="1" wp14:anchorId="4BA6CF65" wp14:editId="596F409D">
              <wp:simplePos x="0" y="0"/>
              <wp:positionH relativeFrom="page">
                <wp:posOffset>6517005</wp:posOffset>
              </wp:positionH>
              <wp:positionV relativeFrom="page">
                <wp:posOffset>10081260</wp:posOffset>
              </wp:positionV>
              <wp:extent cx="291600" cy="288000"/>
              <wp:effectExtent l="0" t="0" r="0" b="0"/>
              <wp:wrapNone/>
              <wp:docPr id="13" name="Tekstvak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91600" cy="288000"/>
                      </a:xfrm>
                      <a:prstGeom prst="rect">
                        <a:avLst/>
                      </a:prstGeom>
                      <a:solidFill>
                        <a:srgbClr val="7CBA30"/>
                      </a:solidFill>
                      <a:ln w="6350">
                        <a:noFill/>
                      </a:ln>
                    </wps:spPr>
                    <wps:txbx>
                      <w:txbxContent>
                        <w:p w14:paraId="4CDF1DB7" w14:textId="77777777" w:rsidR="002534C4" w:rsidRPr="00124B19" w:rsidRDefault="002534C4" w:rsidP="00124B19">
                          <w:pPr>
                            <w:shd w:val="clear" w:color="auto" w:fill="7CBA30"/>
                            <w:jc w:val="center"/>
                            <w:rPr>
                              <w:rFonts w:cs="Open Sans"/>
                              <w:color w:val="031423"/>
                              <w:sz w:val="18"/>
                              <w:szCs w:val="18"/>
                              <w:lang w:val="nl-NL"/>
                            </w:rPr>
                          </w:pPr>
                          <w:r w:rsidRPr="00124B19">
                            <w:rPr>
                              <w:rFonts w:cs="Open Sans"/>
                              <w:color w:val="031423"/>
                              <w:sz w:val="18"/>
                              <w:szCs w:val="18"/>
                              <w:lang w:val="nl-NL"/>
                            </w:rPr>
                            <w:fldChar w:fldCharType="begin"/>
                          </w:r>
                          <w:r w:rsidRPr="00124B19">
                            <w:rPr>
                              <w:rFonts w:cs="Open Sans"/>
                              <w:color w:val="031423"/>
                              <w:sz w:val="18"/>
                              <w:szCs w:val="18"/>
                              <w:lang w:val="nl-NL"/>
                            </w:rPr>
                            <w:instrText xml:space="preserve"> PAGE  \* MERGEFORMAT </w:instrText>
                          </w:r>
                          <w:r w:rsidRPr="00124B19">
                            <w:rPr>
                              <w:rFonts w:cs="Open Sans"/>
                              <w:color w:val="031423"/>
                              <w:sz w:val="18"/>
                              <w:szCs w:val="18"/>
                              <w:lang w:val="nl-NL"/>
                            </w:rPr>
                            <w:fldChar w:fldCharType="separate"/>
                          </w:r>
                          <w:r w:rsidRPr="00124B19">
                            <w:rPr>
                              <w:rFonts w:cs="Open Sans"/>
                              <w:noProof/>
                              <w:color w:val="031423"/>
                              <w:sz w:val="18"/>
                              <w:szCs w:val="18"/>
                              <w:lang w:val="nl-NL"/>
                            </w:rPr>
                            <w:t>2</w:t>
                          </w:r>
                          <w:r w:rsidRPr="00124B19">
                            <w:rPr>
                              <w:rFonts w:cs="Open Sans"/>
                              <w:color w:val="031423"/>
                              <w:sz w:val="18"/>
                              <w:szCs w:val="18"/>
                              <w:lang w:val="nl-NL"/>
                            </w:rPr>
                            <w:fldChar w:fldCharType="end"/>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6CF65" id="_x0000_t202" coordsize="21600,21600" o:spt="202" path="m,l,21600r21600,l21600,xe">
              <v:stroke joinstyle="miter"/>
              <v:path gradientshapeok="t" o:connecttype="rect"/>
            </v:shapetype>
            <v:shape id="Tekstvak 13" o:spid="_x0000_s1026" type="#_x0000_t202" style="position:absolute;left:0;text-align:left;margin-left:513.15pt;margin-top:793.8pt;width:22.95pt;height:2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" fillcolor="#7cba30" stroked="f" strokeweight=".5pt">
              <o:lock v:ext="edit" aspectratio="t"/>
              <v:textbox inset="1mm,1mm,1mm,1mm">
                <w:txbxContent>
                  <w:p w14:paraId="4CDF1DB7" w14:textId="77777777" w:rsidR="002534C4" w:rsidRPr="00124B19" w:rsidRDefault="002534C4" w:rsidP="00124B19">
                    <w:pPr>
                      <w:shd w:val="clear" w:color="auto" w:fill="7CBA30"/>
                      <w:jc w:val="center"/>
                      <w:rPr>
                        <w:rFonts w:cs="Open Sans"/>
                        <w:color w:val="031423"/>
                        <w:sz w:val="18"/>
                        <w:szCs w:val="18"/>
                        <w:lang w:val="nl-NL"/>
                      </w:rPr>
                    </w:pPr>
                    <w:r w:rsidRPr="00124B19">
                      <w:rPr>
                        <w:rFonts w:cs="Open Sans"/>
                        <w:color w:val="031423"/>
                        <w:sz w:val="18"/>
                        <w:szCs w:val="18"/>
                        <w:lang w:val="nl-NL"/>
                      </w:rPr>
                      <w:fldChar w:fldCharType="begin"/>
                    </w:r>
                    <w:r w:rsidRPr="00124B19">
                      <w:rPr>
                        <w:rFonts w:cs="Open Sans"/>
                        <w:color w:val="031423"/>
                        <w:sz w:val="18"/>
                        <w:szCs w:val="18"/>
                        <w:lang w:val="nl-NL"/>
                      </w:rPr>
                      <w:instrText xml:space="preserve"> PAGE  \* MERGEFORMAT </w:instrText>
                    </w:r>
                    <w:r w:rsidRPr="00124B19">
                      <w:rPr>
                        <w:rFonts w:cs="Open Sans"/>
                        <w:color w:val="031423"/>
                        <w:sz w:val="18"/>
                        <w:szCs w:val="18"/>
                        <w:lang w:val="nl-NL"/>
                      </w:rPr>
                      <w:fldChar w:fldCharType="separate"/>
                    </w:r>
                    <w:r w:rsidRPr="00124B19">
                      <w:rPr>
                        <w:rFonts w:cs="Open Sans"/>
                        <w:noProof/>
                        <w:color w:val="031423"/>
                        <w:sz w:val="18"/>
                        <w:szCs w:val="18"/>
                        <w:lang w:val="nl-NL"/>
                      </w:rPr>
                      <w:t>2</w:t>
                    </w:r>
                    <w:r w:rsidRPr="00124B19">
                      <w:rPr>
                        <w:rFonts w:cs="Open Sans"/>
                        <w:color w:val="031423"/>
                        <w:sz w:val="18"/>
                        <w:szCs w:val="18"/>
                        <w:lang w:val="nl-N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F7EB" w14:textId="77777777" w:rsidR="00A95E66" w:rsidRPr="00A95E66" w:rsidRDefault="009911E7" w:rsidP="00E34B0F">
    <w:pPr>
      <w:rPr>
        <w:lang w:val="nl-NL"/>
      </w:rPr>
    </w:pPr>
    <w:r>
      <w:rPr>
        <w:noProof/>
        <w:lang w:eastAsia="en-GB"/>
      </w:rPr>
      <w:drawing>
        <wp:anchor distT="0" distB="0" distL="114300" distR="114300" simplePos="0" relativeHeight="251665408" behindDoc="0" locked="0" layoutInCell="1" allowOverlap="1" wp14:anchorId="21B66CA8" wp14:editId="6E732F9C">
          <wp:simplePos x="0" y="0"/>
          <wp:positionH relativeFrom="page">
            <wp:posOffset>756285</wp:posOffset>
          </wp:positionH>
          <wp:positionV relativeFrom="page">
            <wp:posOffset>10034270</wp:posOffset>
          </wp:positionV>
          <wp:extent cx="5266800" cy="378000"/>
          <wp:effectExtent l="0" t="0" r="3810" b="3175"/>
          <wp:wrapNone/>
          <wp:docPr id="2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TPD2 logobalk vector grijs.emf"/>
                  <pic:cNvPicPr/>
                </pic:nvPicPr>
                <pic:blipFill>
                  <a:blip r:embed="rId1"/>
                  <a:stretch>
                    <a:fillRect/>
                  </a:stretch>
                </pic:blipFill>
                <pic:spPr>
                  <a:xfrm>
                    <a:off x="0" y="0"/>
                    <a:ext cx="5266800" cy="378000"/>
                  </a:xfrm>
                  <a:prstGeom prst="rect">
                    <a:avLst/>
                  </a:prstGeom>
                </pic:spPr>
              </pic:pic>
            </a:graphicData>
          </a:graphic>
          <wp14:sizeRelH relativeFrom="page">
            <wp14:pctWidth>0</wp14:pctWidth>
          </wp14:sizeRelH>
          <wp14:sizeRelV relativeFrom="page">
            <wp14:pctHeight>0</wp14:pctHeight>
          </wp14:sizeRelV>
        </wp:anchor>
      </w:drawing>
    </w:r>
    <w:r w:rsidR="002534C4">
      <w:rPr>
        <w:noProof/>
        <w:lang w:val="nl-NL"/>
      </w:rPr>
      <mc:AlternateContent>
        <mc:Choice Requires="wps">
          <w:drawing>
            <wp:anchor distT="0" distB="0" distL="114300" distR="114300" simplePos="0" relativeHeight="251662336" behindDoc="0" locked="0" layoutInCell="1" allowOverlap="1" wp14:anchorId="53F677EB" wp14:editId="31636324">
              <wp:simplePos x="0" y="0"/>
              <wp:positionH relativeFrom="page">
                <wp:posOffset>6517005</wp:posOffset>
              </wp:positionH>
              <wp:positionV relativeFrom="page">
                <wp:posOffset>10081260</wp:posOffset>
              </wp:positionV>
              <wp:extent cx="291600" cy="288000"/>
              <wp:effectExtent l="0" t="0" r="635" b="4445"/>
              <wp:wrapNone/>
              <wp:docPr id="2"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91600" cy="288000"/>
                      </a:xfrm>
                      <a:prstGeom prst="rect">
                        <a:avLst/>
                      </a:prstGeom>
                      <a:solidFill>
                        <a:schemeClr val="accent1"/>
                      </a:solidFill>
                      <a:ln w="6350">
                        <a:noFill/>
                      </a:ln>
                    </wps:spPr>
                    <wps:txbx>
                      <w:txbxContent>
                        <w:p w14:paraId="2A61C6B4" w14:textId="77777777" w:rsidR="002534C4" w:rsidRPr="006D7BE7" w:rsidRDefault="002534C4" w:rsidP="002534C4">
                          <w:pPr>
                            <w:jc w:val="center"/>
                            <w:rPr>
                              <w:rFonts w:cs="Open Sans"/>
                              <w:color w:val="DADC27" w:themeColor="accent6"/>
                              <w:sz w:val="18"/>
                              <w:szCs w:val="18"/>
                              <w:lang w:val="nl-NL"/>
                            </w:rPr>
                          </w:pPr>
                          <w:r w:rsidRPr="006D7BE7">
                            <w:rPr>
                              <w:rFonts w:cs="Open Sans"/>
                              <w:color w:val="DADC27" w:themeColor="accent6"/>
                              <w:sz w:val="18"/>
                              <w:szCs w:val="18"/>
                              <w:lang w:val="nl-NL"/>
                            </w:rPr>
                            <w:fldChar w:fldCharType="begin"/>
                          </w:r>
                          <w:r w:rsidRPr="006D7BE7">
                            <w:rPr>
                              <w:rFonts w:cs="Open Sans"/>
                              <w:color w:val="DADC27" w:themeColor="accent6"/>
                              <w:sz w:val="18"/>
                              <w:szCs w:val="18"/>
                              <w:lang w:val="nl-NL"/>
                            </w:rPr>
                            <w:instrText xml:space="preserve"> PAGE  \* MERGEFORMAT </w:instrText>
                          </w:r>
                          <w:r w:rsidRPr="006D7BE7">
                            <w:rPr>
                              <w:rFonts w:cs="Open Sans"/>
                              <w:color w:val="DADC27" w:themeColor="accent6"/>
                              <w:sz w:val="18"/>
                              <w:szCs w:val="18"/>
                              <w:lang w:val="nl-NL"/>
                            </w:rPr>
                            <w:fldChar w:fldCharType="separate"/>
                          </w:r>
                          <w:r w:rsidRPr="006D7BE7">
                            <w:rPr>
                              <w:rFonts w:cs="Open Sans"/>
                              <w:noProof/>
                              <w:color w:val="DADC27" w:themeColor="accent6"/>
                              <w:sz w:val="18"/>
                              <w:szCs w:val="18"/>
                              <w:lang w:val="nl-NL"/>
                            </w:rPr>
                            <w:t>2</w:t>
                          </w:r>
                          <w:r w:rsidRPr="006D7BE7">
                            <w:rPr>
                              <w:rFonts w:cs="Open Sans"/>
                              <w:color w:val="DADC27" w:themeColor="accent6"/>
                              <w:sz w:val="18"/>
                              <w:szCs w:val="18"/>
                              <w:lang w:val="nl-NL"/>
                            </w:rPr>
                            <w:fldChar w:fldCharType="end"/>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677EB" id="_x0000_t202" coordsize="21600,21600" o:spt="202" path="m,l,21600r21600,l21600,xe">
              <v:stroke joinstyle="miter"/>
              <v:path gradientshapeok="t" o:connecttype="rect"/>
            </v:shapetype>
            <v:shape id="Tekstvak 2" o:spid="_x0000_s1027" type="#_x0000_t202" style="position:absolute;left:0;text-align:left;margin-left:513.15pt;margin-top:793.8pt;width:22.9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" fillcolor="#092d3c [3204]" stroked="f" strokeweight=".5pt">
              <o:lock v:ext="edit" aspectratio="t"/>
              <v:textbox inset="1mm,1mm,1mm,1mm">
                <w:txbxContent>
                  <w:p w14:paraId="2A61C6B4" w14:textId="77777777" w:rsidR="002534C4" w:rsidRPr="006D7BE7" w:rsidRDefault="002534C4" w:rsidP="002534C4">
                    <w:pPr>
                      <w:jc w:val="center"/>
                      <w:rPr>
                        <w:rFonts w:cs="Open Sans"/>
                        <w:color w:val="DADC27" w:themeColor="accent6"/>
                        <w:sz w:val="18"/>
                        <w:szCs w:val="18"/>
                        <w:lang w:val="nl-NL"/>
                      </w:rPr>
                    </w:pPr>
                    <w:r w:rsidRPr="006D7BE7">
                      <w:rPr>
                        <w:rFonts w:cs="Open Sans"/>
                        <w:color w:val="DADC27" w:themeColor="accent6"/>
                        <w:sz w:val="18"/>
                        <w:szCs w:val="18"/>
                        <w:lang w:val="nl-NL"/>
                      </w:rPr>
                      <w:fldChar w:fldCharType="begin"/>
                    </w:r>
                    <w:r w:rsidRPr="006D7BE7">
                      <w:rPr>
                        <w:rFonts w:cs="Open Sans"/>
                        <w:color w:val="DADC27" w:themeColor="accent6"/>
                        <w:sz w:val="18"/>
                        <w:szCs w:val="18"/>
                        <w:lang w:val="nl-NL"/>
                      </w:rPr>
                      <w:instrText xml:space="preserve"> PAGE  \* MERGEFORMAT </w:instrText>
                    </w:r>
                    <w:r w:rsidRPr="006D7BE7">
                      <w:rPr>
                        <w:rFonts w:cs="Open Sans"/>
                        <w:color w:val="DADC27" w:themeColor="accent6"/>
                        <w:sz w:val="18"/>
                        <w:szCs w:val="18"/>
                        <w:lang w:val="nl-NL"/>
                      </w:rPr>
                      <w:fldChar w:fldCharType="separate"/>
                    </w:r>
                    <w:r w:rsidRPr="006D7BE7">
                      <w:rPr>
                        <w:rFonts w:cs="Open Sans"/>
                        <w:noProof/>
                        <w:color w:val="DADC27" w:themeColor="accent6"/>
                        <w:sz w:val="18"/>
                        <w:szCs w:val="18"/>
                        <w:lang w:val="nl-NL"/>
                      </w:rPr>
                      <w:t>2</w:t>
                    </w:r>
                    <w:r w:rsidRPr="006D7BE7">
                      <w:rPr>
                        <w:rFonts w:cs="Open Sans"/>
                        <w:color w:val="DADC27" w:themeColor="accent6"/>
                        <w:sz w:val="18"/>
                        <w:szCs w:val="18"/>
                        <w:lang w:val="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899F" w14:textId="77777777" w:rsidR="006B02FE" w:rsidRPr="00D50E0D" w:rsidRDefault="006B02FE" w:rsidP="00261E0E">
      <w:pPr>
        <w:pStyle w:val="Footer"/>
        <w:rPr>
          <w:color w:val="092D3C" w:themeColor="accent1"/>
        </w:rPr>
      </w:pPr>
      <w:r w:rsidRPr="00D50E0D">
        <w:rPr>
          <w:color w:val="092D3C" w:themeColor="accent1"/>
        </w:rPr>
        <w:separator/>
      </w:r>
    </w:p>
  </w:footnote>
  <w:footnote w:type="continuationSeparator" w:id="0">
    <w:p w14:paraId="0C88D86A" w14:textId="77777777" w:rsidR="006B02FE" w:rsidRPr="00FA4254" w:rsidRDefault="006B02FE" w:rsidP="00F10E94">
      <w:pPr>
        <w:rPr>
          <w:color w:val="092D3C" w:themeColor="accent1"/>
        </w:rPr>
      </w:pPr>
      <w:r w:rsidRPr="00FA4254">
        <w:rPr>
          <w:color w:val="092D3C" w:themeColor="accent1"/>
        </w:rPr>
        <w:continuationSeparator/>
      </w:r>
    </w:p>
  </w:footnote>
  <w:footnote w:type="continuationNotice" w:id="1">
    <w:p w14:paraId="3B4B7AD2" w14:textId="77777777" w:rsidR="006B02FE" w:rsidRDefault="006B0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699F" w14:textId="77777777" w:rsidR="001336C5" w:rsidRDefault="000E6C80" w:rsidP="00A23B86">
    <w:pPr>
      <w:pStyle w:val="Header"/>
      <w:framePr w:wrap="around" w:vAnchor="text" w:hAnchor="margin" w:xAlign="right" w:y="1"/>
      <w:rPr>
        <w:rStyle w:val="PageNumber"/>
      </w:rPr>
    </w:pPr>
    <w:r>
      <w:rPr>
        <w:rStyle w:val="PageNumber"/>
      </w:rPr>
      <w:fldChar w:fldCharType="begin"/>
    </w:r>
    <w:r w:rsidR="001336C5">
      <w:rPr>
        <w:rStyle w:val="PageNumber"/>
      </w:rPr>
      <w:instrText xml:space="preserve">PAGE  </w:instrText>
    </w:r>
    <w:r>
      <w:rPr>
        <w:rStyle w:val="PageNumber"/>
      </w:rPr>
      <w:fldChar w:fldCharType="end"/>
    </w:r>
  </w:p>
  <w:p w14:paraId="2FB0B574" w14:textId="77777777" w:rsidR="001336C5" w:rsidRDefault="001336C5" w:rsidP="00A23B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B251" w14:textId="77777777" w:rsidR="001336C5" w:rsidRPr="009911E7" w:rsidRDefault="003745F6" w:rsidP="00E34B0F">
    <w:pPr>
      <w:rPr>
        <w:noProof/>
        <w:lang w:eastAsia="en-GB"/>
      </w:rPr>
    </w:pPr>
    <w:r>
      <w:rPr>
        <w:noProof/>
        <w:lang w:eastAsia="en-GB"/>
      </w:rPr>
      <w:drawing>
        <wp:anchor distT="0" distB="0" distL="114300" distR="114300" simplePos="0" relativeHeight="251671552" behindDoc="0" locked="0" layoutInCell="1" allowOverlap="1" wp14:anchorId="24EA2110" wp14:editId="45033575">
          <wp:simplePos x="0" y="0"/>
          <wp:positionH relativeFrom="column">
            <wp:posOffset>-299085</wp:posOffset>
          </wp:positionH>
          <wp:positionV relativeFrom="paragraph">
            <wp:posOffset>-2540</wp:posOffset>
          </wp:positionV>
          <wp:extent cx="1485900" cy="738473"/>
          <wp:effectExtent l="0" t="0" r="0" b="5080"/>
          <wp:wrapNone/>
          <wp:docPr id="1709568411" name="Picture 1" descr="A yellow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68411" name="Picture 1" descr="A yellow stars on a black background&#10;&#10;Description automatically generated"/>
                  <pic:cNvPicPr/>
                </pic:nvPicPr>
                <pic:blipFill rotWithShape="1">
                  <a:blip r:embed="rId1"/>
                  <a:srcRect l="10371" t="11902" r="11499" b="10494"/>
                  <a:stretch/>
                </pic:blipFill>
                <pic:spPr bwMode="auto">
                  <a:xfrm>
                    <a:off x="0" y="0"/>
                    <a:ext cx="1485900" cy="738473"/>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BD34" w14:textId="77777777" w:rsidR="00521B0F" w:rsidRDefault="0025464E" w:rsidP="00E34B0F">
    <w:r w:rsidRPr="0025464E">
      <w:rPr>
        <w:noProof/>
      </w:rPr>
      <mc:AlternateContent>
        <mc:Choice Requires="wpg">
          <w:drawing>
            <wp:anchor distT="0" distB="0" distL="114300" distR="114300" simplePos="0" relativeHeight="251669504" behindDoc="0" locked="0" layoutInCell="1" allowOverlap="1" wp14:anchorId="1C0EA898" wp14:editId="796695B9">
              <wp:simplePos x="0" y="0"/>
              <wp:positionH relativeFrom="page">
                <wp:posOffset>180340</wp:posOffset>
              </wp:positionH>
              <wp:positionV relativeFrom="page">
                <wp:posOffset>3959225</wp:posOffset>
              </wp:positionV>
              <wp:extent cx="324000" cy="324000"/>
              <wp:effectExtent l="0" t="25400" r="19050" b="6350"/>
              <wp:wrapNone/>
              <wp:docPr id="16" name="Groe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4000" cy="324000"/>
                        <a:chOff x="0" y="0"/>
                        <a:chExt cx="720000" cy="720000"/>
                      </a:xfrm>
                    </wpg:grpSpPr>
                    <wps:wsp>
                      <wps:cNvPr id="17" name="Rechte verbindingslijn 17"/>
                      <wps:cNvCnPr/>
                      <wps:spPr>
                        <a:xfrm>
                          <a:off x="0" y="360000"/>
                          <a:ext cx="720000"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8" name="Rechte verbindingslijn 18"/>
                      <wps:cNvCnPr>
                        <a:cxnSpLocks/>
                      </wps:cNvCnPr>
                      <wps:spPr>
                        <a:xfrm flipV="1">
                          <a:off x="349624" y="0"/>
                          <a:ext cx="0" cy="72000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45BB6A" id="Groep 19" o:spid="_x0000_s1026" style="position:absolute;margin-left:14.2pt;margin-top:311.75pt;width:25.5pt;height:25.5pt;z-index:251669504;mso-position-horizontal-relative:page;mso-position-vertical-relative:page;mso-width-relative:margin;mso-height-relative:margin" coordsize="720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">
              <o:lock v:ext="edit" aspectratio="t"/>
              <v:line id="Rechte verbindingslijn 17" o:spid="_x0000_s1027" style="position:absolute;visibility:visible;mso-wrap-style:square" from="0,3600" to="72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" strokecolor="#092d3c [3204]" strokeweight="4.5pt"/>
              <v:line id="Rechte verbindingslijn 18" o:spid="_x0000_s1028" style="position:absolute;flip:y;visibility:visible;mso-wrap-style:square" from="3496,0" to="3496,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" strokecolor="#092d3c [3204]" strokeweight="4.5pt">
                <o:lock v:ext="edit" shapetype="f"/>
              </v:line>
              <w10:wrap anchorx="page" anchory="page"/>
            </v:group>
          </w:pict>
        </mc:Fallback>
      </mc:AlternateContent>
    </w:r>
    <w:r w:rsidR="00521B0F">
      <w:rPr>
        <w:noProof/>
        <w:lang w:eastAsia="en-GB"/>
      </w:rPr>
      <w:drawing>
        <wp:anchor distT="0" distB="0" distL="114300" distR="114300" simplePos="0" relativeHeight="251660288" behindDoc="0" locked="0" layoutInCell="1" allowOverlap="1" wp14:anchorId="6F8AD77C" wp14:editId="3C79A4DC">
          <wp:simplePos x="0" y="0"/>
          <wp:positionH relativeFrom="page">
            <wp:posOffset>482600</wp:posOffset>
          </wp:positionH>
          <wp:positionV relativeFrom="page">
            <wp:posOffset>360045</wp:posOffset>
          </wp:positionV>
          <wp:extent cx="2973600" cy="1116000"/>
          <wp:effectExtent l="0" t="0" r="0" b="1905"/>
          <wp:wrapNone/>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Y-EuroTech-logo.png"/>
                  <pic:cNvPicPr/>
                </pic:nvPicPr>
                <pic:blipFill>
                  <a:blip r:embed="rId1"/>
                  <a:stretch>
                    <a:fillRect/>
                  </a:stretch>
                </pic:blipFill>
                <pic:spPr>
                  <a:xfrm>
                    <a:off x="0" y="0"/>
                    <a:ext cx="297360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DEA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A3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3223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405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0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A4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271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C4C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2C2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3658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325C5"/>
    <w:multiLevelType w:val="hybridMultilevel"/>
    <w:tmpl w:val="3C6C5A00"/>
    <w:lvl w:ilvl="0" w:tplc="100C000D">
      <w:start w:val="1"/>
      <w:numFmt w:val="bullet"/>
      <w:lvlText w:val=""/>
      <w:lvlJc w:val="left"/>
      <w:pPr>
        <w:ind w:left="578" w:hanging="360"/>
      </w:pPr>
      <w:rPr>
        <w:rFonts w:ascii="Wingdings" w:hAnsi="Wingdings" w:hint="default"/>
      </w:rPr>
    </w:lvl>
    <w:lvl w:ilvl="1" w:tplc="100C0003" w:tentative="1">
      <w:start w:val="1"/>
      <w:numFmt w:val="bullet"/>
      <w:lvlText w:val="o"/>
      <w:lvlJc w:val="left"/>
      <w:pPr>
        <w:ind w:left="1298" w:hanging="360"/>
      </w:pPr>
      <w:rPr>
        <w:rFonts w:ascii="Courier New" w:hAnsi="Courier New" w:cs="Courier New" w:hint="default"/>
      </w:rPr>
    </w:lvl>
    <w:lvl w:ilvl="2" w:tplc="100C0005" w:tentative="1">
      <w:start w:val="1"/>
      <w:numFmt w:val="bullet"/>
      <w:lvlText w:val=""/>
      <w:lvlJc w:val="left"/>
      <w:pPr>
        <w:ind w:left="2018" w:hanging="360"/>
      </w:pPr>
      <w:rPr>
        <w:rFonts w:ascii="Wingdings" w:hAnsi="Wingdings" w:hint="default"/>
      </w:rPr>
    </w:lvl>
    <w:lvl w:ilvl="3" w:tplc="100C0001" w:tentative="1">
      <w:start w:val="1"/>
      <w:numFmt w:val="bullet"/>
      <w:lvlText w:val=""/>
      <w:lvlJc w:val="left"/>
      <w:pPr>
        <w:ind w:left="2738" w:hanging="360"/>
      </w:pPr>
      <w:rPr>
        <w:rFonts w:ascii="Symbol" w:hAnsi="Symbol" w:hint="default"/>
      </w:rPr>
    </w:lvl>
    <w:lvl w:ilvl="4" w:tplc="100C0003" w:tentative="1">
      <w:start w:val="1"/>
      <w:numFmt w:val="bullet"/>
      <w:lvlText w:val="o"/>
      <w:lvlJc w:val="left"/>
      <w:pPr>
        <w:ind w:left="3458" w:hanging="360"/>
      </w:pPr>
      <w:rPr>
        <w:rFonts w:ascii="Courier New" w:hAnsi="Courier New" w:cs="Courier New" w:hint="default"/>
      </w:rPr>
    </w:lvl>
    <w:lvl w:ilvl="5" w:tplc="100C0005" w:tentative="1">
      <w:start w:val="1"/>
      <w:numFmt w:val="bullet"/>
      <w:lvlText w:val=""/>
      <w:lvlJc w:val="left"/>
      <w:pPr>
        <w:ind w:left="4178" w:hanging="360"/>
      </w:pPr>
      <w:rPr>
        <w:rFonts w:ascii="Wingdings" w:hAnsi="Wingdings" w:hint="default"/>
      </w:rPr>
    </w:lvl>
    <w:lvl w:ilvl="6" w:tplc="100C0001" w:tentative="1">
      <w:start w:val="1"/>
      <w:numFmt w:val="bullet"/>
      <w:lvlText w:val=""/>
      <w:lvlJc w:val="left"/>
      <w:pPr>
        <w:ind w:left="4898" w:hanging="360"/>
      </w:pPr>
      <w:rPr>
        <w:rFonts w:ascii="Symbol" w:hAnsi="Symbol" w:hint="default"/>
      </w:rPr>
    </w:lvl>
    <w:lvl w:ilvl="7" w:tplc="100C0003" w:tentative="1">
      <w:start w:val="1"/>
      <w:numFmt w:val="bullet"/>
      <w:lvlText w:val="o"/>
      <w:lvlJc w:val="left"/>
      <w:pPr>
        <w:ind w:left="5618" w:hanging="360"/>
      </w:pPr>
      <w:rPr>
        <w:rFonts w:ascii="Courier New" w:hAnsi="Courier New" w:cs="Courier New" w:hint="default"/>
      </w:rPr>
    </w:lvl>
    <w:lvl w:ilvl="8" w:tplc="100C0005" w:tentative="1">
      <w:start w:val="1"/>
      <w:numFmt w:val="bullet"/>
      <w:lvlText w:val=""/>
      <w:lvlJc w:val="left"/>
      <w:pPr>
        <w:ind w:left="6338" w:hanging="360"/>
      </w:pPr>
      <w:rPr>
        <w:rFonts w:ascii="Wingdings" w:hAnsi="Wingdings" w:hint="default"/>
      </w:rPr>
    </w:lvl>
  </w:abstractNum>
  <w:abstractNum w:abstractNumId="11" w15:restartNumberingAfterBreak="0">
    <w:nsid w:val="02C279B5"/>
    <w:multiLevelType w:val="hybridMultilevel"/>
    <w:tmpl w:val="D5AA9A2E"/>
    <w:lvl w:ilvl="0" w:tplc="FEE05CEA">
      <w:start w:val="1"/>
      <w:numFmt w:val="lowerLetter"/>
      <w:lvlText w:val="%1)"/>
      <w:lvlJc w:val="left"/>
      <w:pPr>
        <w:ind w:left="218" w:hanging="360"/>
      </w:pPr>
      <w:rPr>
        <w:rFonts w:hint="default"/>
      </w:rPr>
    </w:lvl>
    <w:lvl w:ilvl="1" w:tplc="100C0019" w:tentative="1">
      <w:start w:val="1"/>
      <w:numFmt w:val="lowerLetter"/>
      <w:lvlText w:val="%2."/>
      <w:lvlJc w:val="left"/>
      <w:pPr>
        <w:ind w:left="938" w:hanging="360"/>
      </w:pPr>
    </w:lvl>
    <w:lvl w:ilvl="2" w:tplc="100C001B" w:tentative="1">
      <w:start w:val="1"/>
      <w:numFmt w:val="lowerRoman"/>
      <w:lvlText w:val="%3."/>
      <w:lvlJc w:val="right"/>
      <w:pPr>
        <w:ind w:left="1658" w:hanging="180"/>
      </w:pPr>
    </w:lvl>
    <w:lvl w:ilvl="3" w:tplc="100C000F" w:tentative="1">
      <w:start w:val="1"/>
      <w:numFmt w:val="decimal"/>
      <w:lvlText w:val="%4."/>
      <w:lvlJc w:val="left"/>
      <w:pPr>
        <w:ind w:left="2378" w:hanging="360"/>
      </w:pPr>
    </w:lvl>
    <w:lvl w:ilvl="4" w:tplc="100C0019" w:tentative="1">
      <w:start w:val="1"/>
      <w:numFmt w:val="lowerLetter"/>
      <w:lvlText w:val="%5."/>
      <w:lvlJc w:val="left"/>
      <w:pPr>
        <w:ind w:left="3098" w:hanging="360"/>
      </w:pPr>
    </w:lvl>
    <w:lvl w:ilvl="5" w:tplc="100C001B" w:tentative="1">
      <w:start w:val="1"/>
      <w:numFmt w:val="lowerRoman"/>
      <w:lvlText w:val="%6."/>
      <w:lvlJc w:val="right"/>
      <w:pPr>
        <w:ind w:left="3818" w:hanging="180"/>
      </w:pPr>
    </w:lvl>
    <w:lvl w:ilvl="6" w:tplc="100C000F" w:tentative="1">
      <w:start w:val="1"/>
      <w:numFmt w:val="decimal"/>
      <w:lvlText w:val="%7."/>
      <w:lvlJc w:val="left"/>
      <w:pPr>
        <w:ind w:left="4538" w:hanging="360"/>
      </w:pPr>
    </w:lvl>
    <w:lvl w:ilvl="7" w:tplc="100C0019" w:tentative="1">
      <w:start w:val="1"/>
      <w:numFmt w:val="lowerLetter"/>
      <w:lvlText w:val="%8."/>
      <w:lvlJc w:val="left"/>
      <w:pPr>
        <w:ind w:left="5258" w:hanging="360"/>
      </w:pPr>
    </w:lvl>
    <w:lvl w:ilvl="8" w:tplc="100C001B" w:tentative="1">
      <w:start w:val="1"/>
      <w:numFmt w:val="lowerRoman"/>
      <w:lvlText w:val="%9."/>
      <w:lvlJc w:val="right"/>
      <w:pPr>
        <w:ind w:left="5978" w:hanging="180"/>
      </w:pPr>
    </w:lvl>
  </w:abstractNum>
  <w:abstractNum w:abstractNumId="12" w15:restartNumberingAfterBreak="0">
    <w:nsid w:val="047E0048"/>
    <w:multiLevelType w:val="multilevel"/>
    <w:tmpl w:val="CD942E36"/>
    <w:numStyleLink w:val="NumberedLIST"/>
  </w:abstractNum>
  <w:abstractNum w:abstractNumId="13" w15:restartNumberingAfterBreak="0">
    <w:nsid w:val="04862FA1"/>
    <w:multiLevelType w:val="hybridMultilevel"/>
    <w:tmpl w:val="A3206DAC"/>
    <w:lvl w:ilvl="0" w:tplc="A00217EE">
      <w:start w:val="1"/>
      <w:numFmt w:val="decimal"/>
      <w:pStyle w:val="Style1"/>
      <w:lvlText w:val="%1."/>
      <w:lvlJc w:val="left"/>
      <w:pPr>
        <w:ind w:left="360" w:hanging="360"/>
      </w:pPr>
      <w:rPr>
        <w:rFonts w:ascii="Arial" w:hAnsi="Arial" w:hint="default"/>
        <w:color w:val="7CBA30" w:themeColor="background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911CE2"/>
    <w:multiLevelType w:val="multilevel"/>
    <w:tmpl w:val="CD942E36"/>
    <w:numStyleLink w:val="NumberedLIST"/>
  </w:abstractNum>
  <w:abstractNum w:abstractNumId="15" w15:restartNumberingAfterBreak="0">
    <w:nsid w:val="26D85A47"/>
    <w:multiLevelType w:val="multilevel"/>
    <w:tmpl w:val="0AFA7E2C"/>
    <w:styleLink w:val="BulletpointsLIST"/>
    <w:lvl w:ilvl="0">
      <w:start w:val="1"/>
      <w:numFmt w:val="bullet"/>
      <w:lvlText w:val=""/>
      <w:lvlJc w:val="left"/>
      <w:pPr>
        <w:ind w:left="380" w:hanging="380"/>
      </w:pPr>
      <w:rPr>
        <w:rFonts w:ascii="Symbol" w:hAnsi="Symbol" w:hint="default"/>
        <w:b w:val="0"/>
        <w:i w:val="0"/>
        <w:caps w:val="0"/>
        <w:strike w:val="0"/>
        <w:dstrike w:val="0"/>
        <w:vanish w:val="0"/>
        <w:color w:val="BED438"/>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080" w:hanging="360"/>
      </w:pPr>
      <w:rPr>
        <w:rFonts w:ascii="Symbol" w:hAnsi="Symbol"/>
        <w:color w:val="000000" w:themeColor="text1"/>
      </w:rPr>
    </w:lvl>
    <w:lvl w:ilvl="2">
      <w:start w:val="1"/>
      <w:numFmt w:val="bullet"/>
      <w:lvlText w:val=""/>
      <w:lvlJc w:val="left"/>
      <w:pPr>
        <w:ind w:left="1800" w:hanging="360"/>
      </w:pPr>
      <w:rPr>
        <w:rFonts w:ascii="Symbol" w:hAnsi="Symbol"/>
        <w:color w:val="000000" w:themeColor="text1"/>
      </w:rPr>
    </w:lvl>
    <w:lvl w:ilvl="3">
      <w:start w:val="1"/>
      <w:numFmt w:val="bullet"/>
      <w:lvlText w:val=""/>
      <w:lvlJc w:val="left"/>
      <w:pPr>
        <w:ind w:left="2520" w:hanging="360"/>
      </w:pPr>
      <w:rPr>
        <w:rFonts w:ascii="Symbol" w:hAnsi="Symbol" w:hint="default"/>
        <w:color w:val="000000" w:themeColor="text1"/>
      </w:rPr>
    </w:lvl>
    <w:lvl w:ilvl="4">
      <w:start w:val="1"/>
      <w:numFmt w:val="bullet"/>
      <w:lvlText w:val=""/>
      <w:lvlJc w:val="left"/>
      <w:pPr>
        <w:ind w:left="3240" w:hanging="360"/>
      </w:pPr>
      <w:rPr>
        <w:rFonts w:ascii="Symbol" w:hAnsi="Symbol" w:hint="default"/>
        <w:color w:val="BED438"/>
      </w:rPr>
    </w:lvl>
    <w:lvl w:ilvl="5">
      <w:start w:val="1"/>
      <w:numFmt w:val="bullet"/>
      <w:lvlText w:val=""/>
      <w:lvlJc w:val="left"/>
      <w:pPr>
        <w:ind w:left="3960" w:hanging="360"/>
      </w:pPr>
      <w:rPr>
        <w:rFonts w:ascii="Symbol" w:hAnsi="Symbol" w:hint="default"/>
        <w:color w:val="BED438"/>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C433D2F"/>
    <w:multiLevelType w:val="hybridMultilevel"/>
    <w:tmpl w:val="0138186A"/>
    <w:lvl w:ilvl="0" w:tplc="CE30A054">
      <w:start w:val="1"/>
      <w:numFmt w:val="bullet"/>
      <w:pStyle w:val="Style4"/>
      <w:lvlText w:val=""/>
      <w:lvlJc w:val="left"/>
      <w:pPr>
        <w:ind w:left="1072" w:hanging="358"/>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E3698"/>
    <w:multiLevelType w:val="hybridMultilevel"/>
    <w:tmpl w:val="2AC2C7BA"/>
    <w:lvl w:ilvl="0" w:tplc="100C000D">
      <w:start w:val="1"/>
      <w:numFmt w:val="bullet"/>
      <w:lvlText w:val=""/>
      <w:lvlJc w:val="left"/>
      <w:pPr>
        <w:ind w:left="720" w:hanging="360"/>
      </w:pPr>
      <w:rPr>
        <w:rFonts w:ascii="Wingdings" w:hAnsi="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1C272C2"/>
    <w:multiLevelType w:val="hybridMultilevel"/>
    <w:tmpl w:val="C136BEAC"/>
    <w:lvl w:ilvl="0" w:tplc="479E05E6">
      <w:start w:val="1"/>
      <w:numFmt w:val="bullet"/>
      <w:pStyle w:val="Style3"/>
      <w:lvlText w:val=""/>
      <w:lvlJc w:val="left"/>
      <w:pPr>
        <w:ind w:left="714" w:hanging="357"/>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192380"/>
    <w:multiLevelType w:val="hybridMultilevel"/>
    <w:tmpl w:val="56FC5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450ED7"/>
    <w:multiLevelType w:val="hybridMultilevel"/>
    <w:tmpl w:val="94540440"/>
    <w:lvl w:ilvl="0" w:tplc="88BAC986">
      <w:start w:val="2021"/>
      <w:numFmt w:val="bullet"/>
      <w:lvlText w:val=""/>
      <w:lvlJc w:val="left"/>
      <w:pPr>
        <w:ind w:left="644" w:hanging="360"/>
      </w:pPr>
      <w:rPr>
        <w:rFonts w:ascii="Wingdings" w:eastAsiaTheme="minorHAnsi" w:hAnsi="Wingding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EEF4D35"/>
    <w:multiLevelType w:val="hybridMultilevel"/>
    <w:tmpl w:val="93C8D160"/>
    <w:lvl w:ilvl="0" w:tplc="3E24734C">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2" w15:restartNumberingAfterBreak="0">
    <w:nsid w:val="605860DF"/>
    <w:multiLevelType w:val="hybridMultilevel"/>
    <w:tmpl w:val="691A71DC"/>
    <w:lvl w:ilvl="0" w:tplc="5A68E064">
      <w:start w:val="1"/>
      <w:numFmt w:val="bullet"/>
      <w:pStyle w:val="Style2"/>
      <w:lvlText w:val=""/>
      <w:lvlJc w:val="left"/>
      <w:pPr>
        <w:ind w:left="360" w:hanging="360"/>
      </w:pPr>
      <w:rPr>
        <w:rFonts w:ascii="Wingdings" w:hAnsi="Wingdings" w:hint="default"/>
        <w:color w:val="7CBA3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230391"/>
    <w:multiLevelType w:val="multilevel"/>
    <w:tmpl w:val="CD942E36"/>
    <w:numStyleLink w:val="NumberedLIST"/>
  </w:abstractNum>
  <w:abstractNum w:abstractNumId="24" w15:restartNumberingAfterBreak="0">
    <w:nsid w:val="6D0E75BB"/>
    <w:multiLevelType w:val="hybridMultilevel"/>
    <w:tmpl w:val="9BE07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82715B"/>
    <w:multiLevelType w:val="multilevel"/>
    <w:tmpl w:val="CD942E36"/>
    <w:styleLink w:val="NumberedLIST"/>
    <w:lvl w:ilvl="0">
      <w:start w:val="1"/>
      <w:numFmt w:val="decimal"/>
      <w:lvlText w:val="%1."/>
      <w:lvlJc w:val="left"/>
      <w:pPr>
        <w:ind w:left="323" w:hanging="323"/>
      </w:pPr>
      <w:rPr>
        <w:rFonts w:ascii="Arial" w:hAnsi="Arial" w:hint="default"/>
        <w:i w:val="0"/>
        <w:caps w:val="0"/>
        <w:strike w:val="0"/>
        <w:dstrike w:val="0"/>
        <w:vanish w:val="0"/>
        <w:color w:val="1F4D7D"/>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64" w:hanging="397"/>
      </w:pPr>
      <w:rPr>
        <w:rFonts w:ascii="Symbol" w:hAnsi="Symbol" w:hint="default"/>
        <w:color w:val="auto"/>
        <w:sz w:val="20"/>
      </w:rPr>
    </w:lvl>
    <w:lvl w:ilvl="2">
      <w:start w:val="1"/>
      <w:numFmt w:val="bullet"/>
      <w:lvlText w:val=""/>
      <w:lvlJc w:val="left"/>
      <w:pPr>
        <w:ind w:left="1797" w:hanging="357"/>
      </w:pPr>
      <w:rPr>
        <w:rFonts w:ascii="Symbol" w:hAnsi="Symbol" w:hint="default"/>
        <w:color w:val="auto"/>
        <w:sz w:val="20"/>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6" w15:restartNumberingAfterBreak="0">
    <w:nsid w:val="6F3D389A"/>
    <w:multiLevelType w:val="hybridMultilevel"/>
    <w:tmpl w:val="173A7278"/>
    <w:lvl w:ilvl="0" w:tplc="A808DA10">
      <w:start w:val="1"/>
      <w:numFmt w:val="bullet"/>
      <w:lvlText w:val=""/>
      <w:lvlJc w:val="left"/>
      <w:pPr>
        <w:ind w:left="360" w:hanging="3"/>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D55293"/>
    <w:multiLevelType w:val="hybridMultilevel"/>
    <w:tmpl w:val="26C84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4A07E0"/>
    <w:multiLevelType w:val="hybridMultilevel"/>
    <w:tmpl w:val="A70AD54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F646872"/>
    <w:multiLevelType w:val="hybridMultilevel"/>
    <w:tmpl w:val="E1B68D0C"/>
    <w:lvl w:ilvl="0" w:tplc="20E2049A">
      <w:start w:val="1"/>
      <w:numFmt w:val="bullet"/>
      <w:lvlText w:val=""/>
      <w:lvlJc w:val="left"/>
      <w:pPr>
        <w:ind w:left="1072" w:hanging="358"/>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8599631">
    <w:abstractNumId w:val="15"/>
  </w:num>
  <w:num w:numId="2" w16cid:durableId="1389110634">
    <w:abstractNumId w:val="25"/>
  </w:num>
  <w:num w:numId="3" w16cid:durableId="2134782029">
    <w:abstractNumId w:val="13"/>
  </w:num>
  <w:num w:numId="4" w16cid:durableId="881787082">
    <w:abstractNumId w:val="22"/>
  </w:num>
  <w:num w:numId="5" w16cid:durableId="1089082684">
    <w:abstractNumId w:val="26"/>
  </w:num>
  <w:num w:numId="6" w16cid:durableId="1943295871">
    <w:abstractNumId w:val="29"/>
  </w:num>
  <w:num w:numId="7" w16cid:durableId="519468951">
    <w:abstractNumId w:val="18"/>
  </w:num>
  <w:num w:numId="8" w16cid:durableId="1217887709">
    <w:abstractNumId w:val="16"/>
  </w:num>
  <w:num w:numId="9" w16cid:durableId="1025015453">
    <w:abstractNumId w:val="12"/>
  </w:num>
  <w:num w:numId="10" w16cid:durableId="675884309">
    <w:abstractNumId w:val="23"/>
  </w:num>
  <w:num w:numId="11" w16cid:durableId="1172841861">
    <w:abstractNumId w:val="14"/>
  </w:num>
  <w:num w:numId="12" w16cid:durableId="1554653792">
    <w:abstractNumId w:val="0"/>
  </w:num>
  <w:num w:numId="13" w16cid:durableId="1562786844">
    <w:abstractNumId w:val="1"/>
  </w:num>
  <w:num w:numId="14" w16cid:durableId="88356692">
    <w:abstractNumId w:val="2"/>
  </w:num>
  <w:num w:numId="15" w16cid:durableId="992946143">
    <w:abstractNumId w:val="3"/>
  </w:num>
  <w:num w:numId="16" w16cid:durableId="55904846">
    <w:abstractNumId w:val="8"/>
  </w:num>
  <w:num w:numId="17" w16cid:durableId="1776704801">
    <w:abstractNumId w:val="4"/>
  </w:num>
  <w:num w:numId="18" w16cid:durableId="669213566">
    <w:abstractNumId w:val="5"/>
  </w:num>
  <w:num w:numId="19" w16cid:durableId="1590967839">
    <w:abstractNumId w:val="6"/>
  </w:num>
  <w:num w:numId="20" w16cid:durableId="1618637389">
    <w:abstractNumId w:val="7"/>
  </w:num>
  <w:num w:numId="21" w16cid:durableId="220409768">
    <w:abstractNumId w:val="9"/>
  </w:num>
  <w:num w:numId="22" w16cid:durableId="1088381451">
    <w:abstractNumId w:val="20"/>
  </w:num>
  <w:num w:numId="23" w16cid:durableId="1649282890">
    <w:abstractNumId w:val="28"/>
  </w:num>
  <w:num w:numId="24" w16cid:durableId="712846830">
    <w:abstractNumId w:val="21"/>
  </w:num>
  <w:num w:numId="25" w16cid:durableId="673461369">
    <w:abstractNumId w:val="11"/>
  </w:num>
  <w:num w:numId="26" w16cid:durableId="922488924">
    <w:abstractNumId w:val="10"/>
  </w:num>
  <w:num w:numId="27" w16cid:durableId="2130315883">
    <w:abstractNumId w:val="17"/>
  </w:num>
  <w:num w:numId="28" w16cid:durableId="1820343186">
    <w:abstractNumId w:val="27"/>
  </w:num>
  <w:num w:numId="29" w16cid:durableId="58133636">
    <w:abstractNumId w:val="19"/>
  </w:num>
  <w:num w:numId="30" w16cid:durableId="25513581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FE"/>
    <w:rsid w:val="000138C5"/>
    <w:rsid w:val="000405DF"/>
    <w:rsid w:val="000437DE"/>
    <w:rsid w:val="000671C1"/>
    <w:rsid w:val="00075341"/>
    <w:rsid w:val="0009612A"/>
    <w:rsid w:val="000B0937"/>
    <w:rsid w:val="000D40B6"/>
    <w:rsid w:val="000D6189"/>
    <w:rsid w:val="000E1B93"/>
    <w:rsid w:val="000E6C80"/>
    <w:rsid w:val="000F1782"/>
    <w:rsid w:val="000F7413"/>
    <w:rsid w:val="00124777"/>
    <w:rsid w:val="00124B19"/>
    <w:rsid w:val="001336C5"/>
    <w:rsid w:val="001841B9"/>
    <w:rsid w:val="0018722A"/>
    <w:rsid w:val="00193F06"/>
    <w:rsid w:val="00202537"/>
    <w:rsid w:val="002036F4"/>
    <w:rsid w:val="002141CE"/>
    <w:rsid w:val="002143AF"/>
    <w:rsid w:val="002148E6"/>
    <w:rsid w:val="0022101D"/>
    <w:rsid w:val="00221691"/>
    <w:rsid w:val="00225780"/>
    <w:rsid w:val="002342CB"/>
    <w:rsid w:val="00250693"/>
    <w:rsid w:val="002534C4"/>
    <w:rsid w:val="0025464E"/>
    <w:rsid w:val="00261E0E"/>
    <w:rsid w:val="00266B6C"/>
    <w:rsid w:val="002741A9"/>
    <w:rsid w:val="0027571B"/>
    <w:rsid w:val="002820E2"/>
    <w:rsid w:val="002828CF"/>
    <w:rsid w:val="002945CB"/>
    <w:rsid w:val="002A29D3"/>
    <w:rsid w:val="002A752A"/>
    <w:rsid w:val="002F2150"/>
    <w:rsid w:val="002F490E"/>
    <w:rsid w:val="00314182"/>
    <w:rsid w:val="00347E36"/>
    <w:rsid w:val="00365DF0"/>
    <w:rsid w:val="00371179"/>
    <w:rsid w:val="003745F6"/>
    <w:rsid w:val="003B4D36"/>
    <w:rsid w:val="003B688E"/>
    <w:rsid w:val="00406E7B"/>
    <w:rsid w:val="00416E23"/>
    <w:rsid w:val="004629B5"/>
    <w:rsid w:val="00462A46"/>
    <w:rsid w:val="0047105F"/>
    <w:rsid w:val="004711AC"/>
    <w:rsid w:val="00482A82"/>
    <w:rsid w:val="0048564D"/>
    <w:rsid w:val="004916B0"/>
    <w:rsid w:val="004D0621"/>
    <w:rsid w:val="004E4ACC"/>
    <w:rsid w:val="004F185E"/>
    <w:rsid w:val="004F7094"/>
    <w:rsid w:val="0051348C"/>
    <w:rsid w:val="00517396"/>
    <w:rsid w:val="00521B0F"/>
    <w:rsid w:val="00525F6D"/>
    <w:rsid w:val="005744B0"/>
    <w:rsid w:val="005A0F6A"/>
    <w:rsid w:val="005C48BD"/>
    <w:rsid w:val="005D0E71"/>
    <w:rsid w:val="005E08FD"/>
    <w:rsid w:val="005E1997"/>
    <w:rsid w:val="005F23A3"/>
    <w:rsid w:val="006149F3"/>
    <w:rsid w:val="006460EA"/>
    <w:rsid w:val="00654753"/>
    <w:rsid w:val="006638BF"/>
    <w:rsid w:val="006709BD"/>
    <w:rsid w:val="00677497"/>
    <w:rsid w:val="006838EE"/>
    <w:rsid w:val="006A1171"/>
    <w:rsid w:val="006B02FE"/>
    <w:rsid w:val="006B3041"/>
    <w:rsid w:val="006D7BE7"/>
    <w:rsid w:val="006E2707"/>
    <w:rsid w:val="0071592C"/>
    <w:rsid w:val="007216E1"/>
    <w:rsid w:val="007251E1"/>
    <w:rsid w:val="007348AF"/>
    <w:rsid w:val="0073586C"/>
    <w:rsid w:val="00745D14"/>
    <w:rsid w:val="00746CC0"/>
    <w:rsid w:val="00760FC4"/>
    <w:rsid w:val="00781082"/>
    <w:rsid w:val="007A03D7"/>
    <w:rsid w:val="007B0C79"/>
    <w:rsid w:val="007E32E6"/>
    <w:rsid w:val="008057AB"/>
    <w:rsid w:val="00831C40"/>
    <w:rsid w:val="00841040"/>
    <w:rsid w:val="0085017A"/>
    <w:rsid w:val="0085096D"/>
    <w:rsid w:val="0086132E"/>
    <w:rsid w:val="00865213"/>
    <w:rsid w:val="00890377"/>
    <w:rsid w:val="00891C34"/>
    <w:rsid w:val="008C367A"/>
    <w:rsid w:val="008C40D4"/>
    <w:rsid w:val="008D078F"/>
    <w:rsid w:val="008E468C"/>
    <w:rsid w:val="008E57AC"/>
    <w:rsid w:val="00900035"/>
    <w:rsid w:val="009009D3"/>
    <w:rsid w:val="00914602"/>
    <w:rsid w:val="00942394"/>
    <w:rsid w:val="009502C4"/>
    <w:rsid w:val="00951D9D"/>
    <w:rsid w:val="009911E7"/>
    <w:rsid w:val="00993058"/>
    <w:rsid w:val="009939E4"/>
    <w:rsid w:val="009A33F7"/>
    <w:rsid w:val="009A3998"/>
    <w:rsid w:val="009A5154"/>
    <w:rsid w:val="009A5F0A"/>
    <w:rsid w:val="009B29B6"/>
    <w:rsid w:val="009C1132"/>
    <w:rsid w:val="009D3525"/>
    <w:rsid w:val="009E30D8"/>
    <w:rsid w:val="009E4A02"/>
    <w:rsid w:val="00A12DE5"/>
    <w:rsid w:val="00A23B86"/>
    <w:rsid w:val="00A27D41"/>
    <w:rsid w:val="00A36943"/>
    <w:rsid w:val="00A54E26"/>
    <w:rsid w:val="00A57097"/>
    <w:rsid w:val="00A701EE"/>
    <w:rsid w:val="00A7302F"/>
    <w:rsid w:val="00A95E66"/>
    <w:rsid w:val="00A972AC"/>
    <w:rsid w:val="00AB0F2F"/>
    <w:rsid w:val="00AB2AA3"/>
    <w:rsid w:val="00AC6D11"/>
    <w:rsid w:val="00AD0633"/>
    <w:rsid w:val="00AF3BFE"/>
    <w:rsid w:val="00B055B7"/>
    <w:rsid w:val="00B06A6F"/>
    <w:rsid w:val="00B11F52"/>
    <w:rsid w:val="00B14A17"/>
    <w:rsid w:val="00B1617D"/>
    <w:rsid w:val="00B171CD"/>
    <w:rsid w:val="00B2176F"/>
    <w:rsid w:val="00B2347E"/>
    <w:rsid w:val="00B510D5"/>
    <w:rsid w:val="00B57B10"/>
    <w:rsid w:val="00B631DA"/>
    <w:rsid w:val="00B94727"/>
    <w:rsid w:val="00BB14A4"/>
    <w:rsid w:val="00BD3C5D"/>
    <w:rsid w:val="00BD651D"/>
    <w:rsid w:val="00BE4157"/>
    <w:rsid w:val="00C00508"/>
    <w:rsid w:val="00C3799C"/>
    <w:rsid w:val="00C6741D"/>
    <w:rsid w:val="00C80183"/>
    <w:rsid w:val="00D13D03"/>
    <w:rsid w:val="00D20ADA"/>
    <w:rsid w:val="00D2256D"/>
    <w:rsid w:val="00D3602D"/>
    <w:rsid w:val="00D372D8"/>
    <w:rsid w:val="00D50E0D"/>
    <w:rsid w:val="00DB3C7E"/>
    <w:rsid w:val="00DC173A"/>
    <w:rsid w:val="00DC698F"/>
    <w:rsid w:val="00DD4DDE"/>
    <w:rsid w:val="00DD5493"/>
    <w:rsid w:val="00E14DB0"/>
    <w:rsid w:val="00E23B37"/>
    <w:rsid w:val="00E34B0F"/>
    <w:rsid w:val="00E7042B"/>
    <w:rsid w:val="00E8253C"/>
    <w:rsid w:val="00E83F5A"/>
    <w:rsid w:val="00ED79B8"/>
    <w:rsid w:val="00F0002D"/>
    <w:rsid w:val="00F10E94"/>
    <w:rsid w:val="00F37D6F"/>
    <w:rsid w:val="00F456C6"/>
    <w:rsid w:val="00F526E1"/>
    <w:rsid w:val="00F63A06"/>
    <w:rsid w:val="00F64298"/>
    <w:rsid w:val="00F95737"/>
    <w:rsid w:val="00FA1286"/>
    <w:rsid w:val="00FA4254"/>
    <w:rsid w:val="00FB2965"/>
    <w:rsid w:val="00FC135B"/>
    <w:rsid w:val="00FD1928"/>
    <w:rsid w:val="00FF2F00"/>
    <w:rsid w:val="00FF44F1"/>
    <w:rsid w:val="00FF5847"/>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6CA4F"/>
  <w15:docId w15:val="{8B6D7FCA-4DBA-4059-B5BB-96DD2502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heading 4" w:qFormat="1"/>
    <w:lsdException w:name="heading 5" w:qFormat="1"/>
    <w:lsdException w:name="heading 6"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F2F"/>
    <w:pPr>
      <w:spacing w:after="0" w:line="240" w:lineRule="auto"/>
      <w:jc w:val="both"/>
    </w:pPr>
    <w:rPr>
      <w:rFonts w:ascii="Arial" w:hAnsi="Arial"/>
      <w:color w:val="000000" w:themeColor="text1"/>
      <w:lang w:val="en-GB"/>
    </w:rPr>
  </w:style>
  <w:style w:type="paragraph" w:styleId="Heading1">
    <w:name w:val="heading 1"/>
    <w:basedOn w:val="Normal"/>
    <w:next w:val="Normal"/>
    <w:link w:val="Heading1Char"/>
    <w:qFormat/>
    <w:rsid w:val="00B57B10"/>
    <w:pPr>
      <w:keepNext/>
      <w:keepLines/>
      <w:pBdr>
        <w:bottom w:val="single" w:sz="4" w:space="0" w:color="7CBA30"/>
      </w:pBdr>
      <w:spacing w:line="720" w:lineRule="exact"/>
      <w:jc w:val="left"/>
      <w:outlineLvl w:val="0"/>
    </w:pPr>
    <w:rPr>
      <w:rFonts w:eastAsiaTheme="majorEastAsia" w:cs="Times New Roman (Koppen CS)"/>
      <w:b/>
      <w:bCs/>
      <w:caps/>
      <w:color w:val="031423" w:themeColor="text2"/>
      <w:sz w:val="48"/>
      <w:szCs w:val="32"/>
    </w:rPr>
  </w:style>
  <w:style w:type="paragraph" w:styleId="Heading2">
    <w:name w:val="heading 2"/>
    <w:basedOn w:val="Normal"/>
    <w:next w:val="Normal"/>
    <w:link w:val="Heading2Char"/>
    <w:unhideWhenUsed/>
    <w:qFormat/>
    <w:rsid w:val="003745F6"/>
    <w:pPr>
      <w:keepNext/>
      <w:keepLines/>
      <w:spacing w:line="576" w:lineRule="exact"/>
      <w:jc w:val="left"/>
      <w:outlineLvl w:val="1"/>
    </w:pPr>
    <w:rPr>
      <w:rFonts w:eastAsiaTheme="majorEastAsia" w:cstheme="majorBidi"/>
      <w:b/>
      <w:bCs/>
      <w:caps/>
      <w:color w:val="7CBA30"/>
      <w:sz w:val="36"/>
      <w:szCs w:val="26"/>
    </w:rPr>
  </w:style>
  <w:style w:type="paragraph" w:styleId="Heading3">
    <w:name w:val="heading 3"/>
    <w:basedOn w:val="Normal"/>
    <w:link w:val="Heading3Char"/>
    <w:unhideWhenUsed/>
    <w:qFormat/>
    <w:rsid w:val="003745F6"/>
    <w:pPr>
      <w:keepNext/>
      <w:keepLines/>
      <w:spacing w:line="360" w:lineRule="auto"/>
      <w:jc w:val="left"/>
      <w:outlineLvl w:val="2"/>
    </w:pPr>
    <w:rPr>
      <w:rFonts w:eastAsiaTheme="majorEastAsia" w:cs="Times New Roman (Koppen CS)"/>
      <w:b/>
      <w:bCs/>
      <w:caps/>
      <w:color w:val="7CBA30"/>
      <w:sz w:val="32"/>
    </w:rPr>
  </w:style>
  <w:style w:type="paragraph" w:styleId="Heading4">
    <w:name w:val="heading 4"/>
    <w:basedOn w:val="Normal"/>
    <w:next w:val="Normal"/>
    <w:link w:val="Heading4Char"/>
    <w:qFormat/>
    <w:rsid w:val="00A54E26"/>
    <w:pPr>
      <w:keepNext/>
      <w:keepLines/>
      <w:spacing w:before="40" w:line="360" w:lineRule="auto"/>
      <w:jc w:val="left"/>
      <w:outlineLvl w:val="3"/>
    </w:pPr>
    <w:rPr>
      <w:rFonts w:eastAsiaTheme="majorEastAsia" w:cs="Times New Roman (Koppen CS)"/>
      <w:b/>
      <w:iCs/>
      <w:color w:val="031423" w:themeColor="text2"/>
      <w:sz w:val="24"/>
    </w:rPr>
  </w:style>
  <w:style w:type="paragraph" w:styleId="Heading5">
    <w:name w:val="heading 5"/>
    <w:basedOn w:val="Normal"/>
    <w:link w:val="Heading5Char"/>
    <w:qFormat/>
    <w:rsid w:val="00A54E26"/>
    <w:pPr>
      <w:keepNext/>
      <w:keepLines/>
      <w:spacing w:before="40"/>
      <w:jc w:val="left"/>
      <w:outlineLvl w:val="4"/>
    </w:pPr>
    <w:rPr>
      <w:rFonts w:eastAsiaTheme="majorEastAsia" w:cs="Times New Roman (Koppen CS)"/>
      <w:b/>
      <w:color w:val="031423" w:themeColor="text2"/>
    </w:rPr>
  </w:style>
  <w:style w:type="paragraph" w:styleId="Heading6">
    <w:name w:val="heading 6"/>
    <w:basedOn w:val="Normal"/>
    <w:link w:val="Heading6Char"/>
    <w:unhideWhenUsed/>
    <w:qFormat/>
    <w:rsid w:val="00A54E26"/>
    <w:pPr>
      <w:keepNext/>
      <w:keepLines/>
      <w:spacing w:before="40"/>
      <w:jc w:val="left"/>
      <w:outlineLvl w:val="5"/>
    </w:pPr>
    <w:rPr>
      <w:rFonts w:eastAsiaTheme="majorEastAsia" w:cstheme="majorBidi"/>
      <w:b/>
      <w:color w:val="03142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E94"/>
    <w:pPr>
      <w:tabs>
        <w:tab w:val="center" w:pos="4536"/>
        <w:tab w:val="right" w:pos="9072"/>
      </w:tabs>
    </w:pPr>
  </w:style>
  <w:style w:type="character" w:customStyle="1" w:styleId="HeaderChar">
    <w:name w:val="Header Char"/>
    <w:basedOn w:val="DefaultParagraphFont"/>
    <w:link w:val="Header"/>
    <w:uiPriority w:val="99"/>
    <w:rsid w:val="00F10E94"/>
  </w:style>
  <w:style w:type="paragraph" w:styleId="Footer">
    <w:name w:val="footer"/>
    <w:basedOn w:val="Normal"/>
    <w:link w:val="FooterChar"/>
    <w:uiPriority w:val="99"/>
    <w:unhideWhenUsed/>
    <w:rsid w:val="00F10E94"/>
    <w:pPr>
      <w:tabs>
        <w:tab w:val="center" w:pos="4536"/>
        <w:tab w:val="right" w:pos="9072"/>
      </w:tabs>
    </w:pPr>
  </w:style>
  <w:style w:type="character" w:customStyle="1" w:styleId="FooterChar">
    <w:name w:val="Footer Char"/>
    <w:basedOn w:val="DefaultParagraphFont"/>
    <w:link w:val="Footer"/>
    <w:uiPriority w:val="99"/>
    <w:rsid w:val="00F10E94"/>
  </w:style>
  <w:style w:type="paragraph" w:customStyle="1" w:styleId="TitlesTable">
    <w:name w:val="Titles_Table"/>
    <w:basedOn w:val="Normal"/>
    <w:uiPriority w:val="99"/>
    <w:rsid w:val="001841B9"/>
    <w:pPr>
      <w:widowControl w:val="0"/>
      <w:autoSpaceDE w:val="0"/>
      <w:autoSpaceDN w:val="0"/>
      <w:adjustRightInd w:val="0"/>
      <w:spacing w:line="288" w:lineRule="auto"/>
      <w:jc w:val="center"/>
      <w:textAlignment w:val="center"/>
    </w:pPr>
    <w:rPr>
      <w:rFonts w:cs="MinionPro-Regular"/>
      <w:b/>
      <w:caps/>
      <w:color w:val="DADC27" w:themeColor="accent6"/>
      <w:szCs w:val="24"/>
    </w:rPr>
  </w:style>
  <w:style w:type="character" w:styleId="PageNumber">
    <w:name w:val="page number"/>
    <w:basedOn w:val="DefaultParagraphFont"/>
    <w:uiPriority w:val="99"/>
    <w:semiHidden/>
    <w:unhideWhenUsed/>
    <w:rsid w:val="00A23B86"/>
  </w:style>
  <w:style w:type="character" w:customStyle="1" w:styleId="Heading1Char">
    <w:name w:val="Heading 1 Char"/>
    <w:basedOn w:val="DefaultParagraphFont"/>
    <w:link w:val="Heading1"/>
    <w:rsid w:val="00B57B10"/>
    <w:rPr>
      <w:rFonts w:ascii="Arial" w:eastAsiaTheme="majorEastAsia" w:hAnsi="Arial" w:cs="Times New Roman (Koppen CS)"/>
      <w:b/>
      <w:bCs/>
      <w:caps/>
      <w:color w:val="031423" w:themeColor="text2"/>
      <w:sz w:val="48"/>
      <w:szCs w:val="32"/>
      <w:lang w:val="en-GB"/>
    </w:rPr>
  </w:style>
  <w:style w:type="character" w:customStyle="1" w:styleId="Heading2Char">
    <w:name w:val="Heading 2 Char"/>
    <w:basedOn w:val="DefaultParagraphFont"/>
    <w:link w:val="Heading2"/>
    <w:rsid w:val="003745F6"/>
    <w:rPr>
      <w:rFonts w:ascii="Arial" w:eastAsiaTheme="majorEastAsia" w:hAnsi="Arial" w:cstheme="majorBidi"/>
      <w:b/>
      <w:bCs/>
      <w:caps/>
      <w:color w:val="7CBA30"/>
      <w:sz w:val="36"/>
      <w:szCs w:val="26"/>
      <w:lang w:val="en-GB"/>
    </w:rPr>
  </w:style>
  <w:style w:type="character" w:customStyle="1" w:styleId="Heading3Char">
    <w:name w:val="Heading 3 Char"/>
    <w:basedOn w:val="DefaultParagraphFont"/>
    <w:link w:val="Heading3"/>
    <w:rsid w:val="003745F6"/>
    <w:rPr>
      <w:rFonts w:ascii="Arial" w:eastAsiaTheme="majorEastAsia" w:hAnsi="Arial" w:cs="Times New Roman (Koppen CS)"/>
      <w:b/>
      <w:bCs/>
      <w:caps/>
      <w:color w:val="7CBA30"/>
      <w:sz w:val="32"/>
      <w:lang w:val="en-GB"/>
    </w:rPr>
  </w:style>
  <w:style w:type="numbering" w:customStyle="1" w:styleId="BulletpointsLIST">
    <w:name w:val="Bullet points LIST"/>
    <w:rsid w:val="00C80183"/>
    <w:pPr>
      <w:numPr>
        <w:numId w:val="1"/>
      </w:numPr>
    </w:pPr>
  </w:style>
  <w:style w:type="paragraph" w:customStyle="1" w:styleId="IMPORTANTTEXT">
    <w:name w:val="IMPORTANT_TEXT"/>
    <w:basedOn w:val="Normal"/>
    <w:qFormat/>
    <w:rsid w:val="00A54E26"/>
    <w:pPr>
      <w:pBdr>
        <w:top w:val="single" w:sz="4" w:space="6" w:color="031423" w:themeColor="text2"/>
        <w:bottom w:val="single" w:sz="4" w:space="6" w:color="031423" w:themeColor="text2"/>
      </w:pBdr>
    </w:pPr>
    <w:rPr>
      <w:b/>
      <w:caps/>
      <w:color w:val="031423" w:themeColor="text2"/>
      <w:szCs w:val="20"/>
    </w:rPr>
  </w:style>
  <w:style w:type="paragraph" w:styleId="FootnoteText">
    <w:name w:val="footnote text"/>
    <w:aliases w:val="Footnote Texts"/>
    <w:basedOn w:val="Normal"/>
    <w:link w:val="FootnoteTextChar"/>
    <w:rsid w:val="007251E1"/>
    <w:rPr>
      <w:sz w:val="16"/>
      <w:szCs w:val="24"/>
    </w:rPr>
  </w:style>
  <w:style w:type="numbering" w:customStyle="1" w:styleId="NumberedLIST">
    <w:name w:val="Numbered LIST"/>
    <w:rsid w:val="00E23B37"/>
    <w:pPr>
      <w:numPr>
        <w:numId w:val="2"/>
      </w:numPr>
    </w:pPr>
  </w:style>
  <w:style w:type="character" w:customStyle="1" w:styleId="FootnoteTextChar">
    <w:name w:val="Footnote Text Char"/>
    <w:aliases w:val="Footnote Texts Char"/>
    <w:basedOn w:val="DefaultParagraphFont"/>
    <w:link w:val="FootnoteText"/>
    <w:rsid w:val="007251E1"/>
    <w:rPr>
      <w:color w:val="4D4D4F"/>
      <w:sz w:val="16"/>
      <w:szCs w:val="24"/>
    </w:rPr>
  </w:style>
  <w:style w:type="character" w:styleId="FootnoteReference">
    <w:name w:val="footnote reference"/>
    <w:basedOn w:val="DefaultParagraphFont"/>
    <w:rsid w:val="001841B9"/>
    <w:rPr>
      <w:rFonts w:ascii="Arial" w:hAnsi="Arial"/>
      <w:vertAlign w:val="superscript"/>
    </w:rPr>
  </w:style>
  <w:style w:type="paragraph" w:customStyle="1" w:styleId="Style1">
    <w:name w:val="Style1"/>
    <w:basedOn w:val="Normal"/>
    <w:qFormat/>
    <w:rsid w:val="00B57B10"/>
    <w:pPr>
      <w:numPr>
        <w:numId w:val="3"/>
      </w:numPr>
    </w:pPr>
  </w:style>
  <w:style w:type="paragraph" w:customStyle="1" w:styleId="Style2">
    <w:name w:val="Style2"/>
    <w:basedOn w:val="Normal"/>
    <w:qFormat/>
    <w:rsid w:val="003745F6"/>
    <w:pPr>
      <w:numPr>
        <w:numId w:val="4"/>
      </w:numPr>
    </w:pPr>
    <w:rPr>
      <w:lang w:val="en-US"/>
    </w:rPr>
  </w:style>
  <w:style w:type="paragraph" w:customStyle="1" w:styleId="Style3">
    <w:name w:val="Style3"/>
    <w:basedOn w:val="Style2"/>
    <w:qFormat/>
    <w:rsid w:val="0085017A"/>
    <w:pPr>
      <w:numPr>
        <w:numId w:val="7"/>
      </w:numPr>
    </w:pPr>
  </w:style>
  <w:style w:type="paragraph" w:customStyle="1" w:styleId="Style4">
    <w:name w:val="Style4"/>
    <w:basedOn w:val="Style3"/>
    <w:qFormat/>
    <w:rsid w:val="009C1132"/>
    <w:pPr>
      <w:numPr>
        <w:numId w:val="8"/>
      </w:numPr>
    </w:pPr>
  </w:style>
  <w:style w:type="paragraph" w:customStyle="1" w:styleId="Tabletext">
    <w:name w:val="Table_text"/>
    <w:basedOn w:val="Normal"/>
    <w:qFormat/>
    <w:rsid w:val="007216E1"/>
    <w:pPr>
      <w:jc w:val="left"/>
    </w:pPr>
  </w:style>
  <w:style w:type="character" w:customStyle="1" w:styleId="Heading4Char">
    <w:name w:val="Heading 4 Char"/>
    <w:basedOn w:val="DefaultParagraphFont"/>
    <w:link w:val="Heading4"/>
    <w:rsid w:val="00A54E26"/>
    <w:rPr>
      <w:rFonts w:ascii="Arial" w:eastAsiaTheme="majorEastAsia" w:hAnsi="Arial" w:cs="Times New Roman (Koppen CS)"/>
      <w:b/>
      <w:iCs/>
      <w:color w:val="031423" w:themeColor="text2"/>
      <w:sz w:val="24"/>
      <w:lang w:val="en-GB"/>
    </w:rPr>
  </w:style>
  <w:style w:type="paragraph" w:styleId="TOC7">
    <w:name w:val="toc 7"/>
    <w:basedOn w:val="Normal"/>
    <w:next w:val="Normal"/>
    <w:autoRedefine/>
    <w:semiHidden/>
    <w:unhideWhenUsed/>
    <w:rsid w:val="0051348C"/>
    <w:pPr>
      <w:spacing w:after="100"/>
      <w:ind w:left="1200"/>
    </w:pPr>
  </w:style>
  <w:style w:type="character" w:customStyle="1" w:styleId="Heading5Char">
    <w:name w:val="Heading 5 Char"/>
    <w:basedOn w:val="DefaultParagraphFont"/>
    <w:link w:val="Heading5"/>
    <w:rsid w:val="00A54E26"/>
    <w:rPr>
      <w:rFonts w:ascii="Arial" w:eastAsiaTheme="majorEastAsia" w:hAnsi="Arial" w:cs="Times New Roman (Koppen CS)"/>
      <w:b/>
      <w:color w:val="031423" w:themeColor="text2"/>
      <w:lang w:val="en-GB"/>
    </w:rPr>
  </w:style>
  <w:style w:type="paragraph" w:styleId="TOC2">
    <w:name w:val="toc 2"/>
    <w:basedOn w:val="Normal"/>
    <w:next w:val="Normal"/>
    <w:autoRedefine/>
    <w:uiPriority w:val="39"/>
    <w:unhideWhenUsed/>
    <w:rsid w:val="0051348C"/>
    <w:pPr>
      <w:spacing w:after="100"/>
      <w:ind w:left="200"/>
    </w:pPr>
  </w:style>
  <w:style w:type="paragraph" w:styleId="TOC1">
    <w:name w:val="toc 1"/>
    <w:basedOn w:val="Normal"/>
    <w:next w:val="Normal"/>
    <w:autoRedefine/>
    <w:uiPriority w:val="39"/>
    <w:unhideWhenUsed/>
    <w:rsid w:val="0051348C"/>
    <w:pPr>
      <w:spacing w:after="100"/>
    </w:pPr>
  </w:style>
  <w:style w:type="paragraph" w:styleId="TOC3">
    <w:name w:val="toc 3"/>
    <w:basedOn w:val="Normal"/>
    <w:next w:val="Normal"/>
    <w:autoRedefine/>
    <w:uiPriority w:val="39"/>
    <w:unhideWhenUsed/>
    <w:rsid w:val="0051348C"/>
    <w:pPr>
      <w:spacing w:after="100"/>
      <w:ind w:left="400"/>
    </w:pPr>
  </w:style>
  <w:style w:type="paragraph" w:styleId="TOC4">
    <w:name w:val="toc 4"/>
    <w:basedOn w:val="Normal"/>
    <w:next w:val="Normal"/>
    <w:autoRedefine/>
    <w:uiPriority w:val="39"/>
    <w:unhideWhenUsed/>
    <w:rsid w:val="0051348C"/>
    <w:pPr>
      <w:spacing w:after="100"/>
      <w:ind w:left="600"/>
    </w:pPr>
  </w:style>
  <w:style w:type="character" w:styleId="Hyperlink">
    <w:name w:val="Hyperlink"/>
    <w:basedOn w:val="DefaultParagraphFont"/>
    <w:uiPriority w:val="99"/>
    <w:unhideWhenUsed/>
    <w:rsid w:val="0051348C"/>
    <w:rPr>
      <w:color w:val="031423" w:themeColor="hyperlink"/>
      <w:u w:val="single"/>
    </w:rPr>
  </w:style>
  <w:style w:type="character" w:customStyle="1" w:styleId="Heading6Char">
    <w:name w:val="Heading 6 Char"/>
    <w:basedOn w:val="DefaultParagraphFont"/>
    <w:link w:val="Heading6"/>
    <w:rsid w:val="00A54E26"/>
    <w:rPr>
      <w:rFonts w:ascii="Arial" w:eastAsiaTheme="majorEastAsia" w:hAnsi="Arial" w:cstheme="majorBidi"/>
      <w:b/>
      <w:color w:val="031423" w:themeColor="text2"/>
      <w:lang w:val="en-GB"/>
    </w:rPr>
  </w:style>
  <w:style w:type="table" w:styleId="TableGrid">
    <w:name w:val="Table Grid"/>
    <w:basedOn w:val="TableNormal"/>
    <w:rsid w:val="004F1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2FE"/>
    <w:pPr>
      <w:spacing w:after="160" w:line="259" w:lineRule="auto"/>
      <w:ind w:left="720"/>
      <w:contextualSpacing/>
      <w:jc w:val="left"/>
    </w:pPr>
    <w:rPr>
      <w:rFonts w:asciiTheme="minorHAnsi" w:hAnsiTheme="minorHAnsi"/>
      <w:color w:val="auto"/>
      <w:lang w:val="fr-CH"/>
    </w:rPr>
  </w:style>
  <w:style w:type="paragraph" w:customStyle="1" w:styleId="Default">
    <w:name w:val="Default"/>
    <w:rsid w:val="006B02FE"/>
    <w:pPr>
      <w:autoSpaceDE w:val="0"/>
      <w:autoSpaceDN w:val="0"/>
      <w:adjustRightInd w:val="0"/>
      <w:spacing w:after="0" w:line="240" w:lineRule="auto"/>
    </w:pPr>
    <w:rPr>
      <w:rFonts w:ascii="Calibri" w:hAnsi="Calibri" w:cs="Calibri"/>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9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Schneider\EUROTECH\EuroTech%20Communications%20-%20Documents\Templates\EuroTech_Word-template.dotx" TargetMode="External"/></Relationships>
</file>

<file path=word/theme/theme1.xml><?xml version="1.0" encoding="utf-8"?>
<a:theme xmlns:a="http://schemas.openxmlformats.org/drawingml/2006/main" name="EuroTech Universities">
  <a:themeElements>
    <a:clrScheme name="EuroTech">
      <a:dk1>
        <a:srgbClr val="000000"/>
      </a:dk1>
      <a:lt1>
        <a:srgbClr val="FFFFFF"/>
      </a:lt1>
      <a:dk2>
        <a:srgbClr val="031423"/>
      </a:dk2>
      <a:lt2>
        <a:srgbClr val="7CBA30"/>
      </a:lt2>
      <a:accent1>
        <a:srgbClr val="092D3C"/>
      </a:accent1>
      <a:accent2>
        <a:srgbClr val="B1D12B"/>
      </a:accent2>
      <a:accent3>
        <a:srgbClr val="193A6A"/>
      </a:accent3>
      <a:accent4>
        <a:srgbClr val="1CA43B"/>
      </a:accent4>
      <a:accent5>
        <a:srgbClr val="18625E"/>
      </a:accent5>
      <a:accent6>
        <a:srgbClr val="DADC27"/>
      </a:accent6>
      <a:hlink>
        <a:srgbClr val="031423"/>
      </a:hlink>
      <a:folHlink>
        <a:srgbClr val="193A6A"/>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uroTech Universities" id="{AD553876-6513-2A4A-BB98-EE7B22BD32FD}" vid="{54BEC2F9-E9CC-614C-BE2E-035E5C6AAD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c73405-e880-4d5d-b122-d110012d7230">
      <Terms xmlns="http://schemas.microsoft.com/office/infopath/2007/PartnerControls"/>
    </lcf76f155ced4ddcb4097134ff3c332f>
    <TaxCatchAll xmlns="28b0d3a7-bbe4-41a1-9c59-cb3842a986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C30DA42B4AE42B1A0A68719058EB8" ma:contentTypeVersion="15" ma:contentTypeDescription="Create a new document." ma:contentTypeScope="" ma:versionID="ea48971b56305d97e44eb0019aae87b9">
  <xsd:schema xmlns:xsd="http://www.w3.org/2001/XMLSchema" xmlns:xs="http://www.w3.org/2001/XMLSchema" xmlns:p="http://schemas.microsoft.com/office/2006/metadata/properties" xmlns:ns2="2bc73405-e880-4d5d-b122-d110012d7230" xmlns:ns3="28b0d3a7-bbe4-41a1-9c59-cb3842a986bd" targetNamespace="http://schemas.microsoft.com/office/2006/metadata/properties" ma:root="true" ma:fieldsID="e58478c34be2fd35bc596c285e3a7f3f" ns2:_="" ns3:_="">
    <xsd:import namespace="2bc73405-e880-4d5d-b122-d110012d7230"/>
    <xsd:import namespace="28b0d3a7-bbe4-41a1-9c59-cb3842a986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3405-e880-4d5d-b122-d110012d7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81f9c0-d7b5-4f39-ab04-6440fec662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0d3a7-bbe4-41a1-9c59-cb3842a986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6c393-ee97-4033-8648-aac2323e6bff}" ma:internalName="TaxCatchAll" ma:showField="CatchAllData" ma:web="28b0d3a7-bbe4-41a1-9c59-cb3842a986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18E40-076C-4F8E-A010-FAD95FA24E06}">
  <ds:schemaRefs>
    <ds:schemaRef ds:uri="http://schemas.microsoft.com/office/2006/metadata/properties"/>
    <ds:schemaRef ds:uri="http://schemas.microsoft.com/office/infopath/2007/PartnerControls"/>
    <ds:schemaRef ds:uri="09459914-4a32-415a-874a-60dbe644c921"/>
    <ds:schemaRef ds:uri="40ab25d1-0da1-4d27-854a-d0565b983223"/>
    <ds:schemaRef ds:uri="2bc73405-e880-4d5d-b122-d110012d7230"/>
    <ds:schemaRef ds:uri="28b0d3a7-bbe4-41a1-9c59-cb3842a986bd"/>
  </ds:schemaRefs>
</ds:datastoreItem>
</file>

<file path=customXml/itemProps2.xml><?xml version="1.0" encoding="utf-8"?>
<ds:datastoreItem xmlns:ds="http://schemas.openxmlformats.org/officeDocument/2006/customXml" ds:itemID="{6A3B0F83-A298-4D7F-BBC5-7941F3740F58}">
  <ds:schemaRefs>
    <ds:schemaRef ds:uri="http://schemas.microsoft.com/sharepoint/v3/contenttype/forms"/>
  </ds:schemaRefs>
</ds:datastoreItem>
</file>

<file path=customXml/itemProps3.xml><?xml version="1.0" encoding="utf-8"?>
<ds:datastoreItem xmlns:ds="http://schemas.openxmlformats.org/officeDocument/2006/customXml" ds:itemID="{B0BFF82D-E149-4DE1-8FCC-1A277176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3405-e880-4d5d-b122-d110012d7230"/>
    <ds:schemaRef ds:uri="28b0d3a7-bbe4-41a1-9c59-cb3842a98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EuroTech_Word-template</Template>
  <TotalTime>0</TotalTime>
  <Pages>3</Pages>
  <Words>809</Words>
  <Characters>4939</Characters>
  <Application>Microsoft Office Word</Application>
  <DocSecurity>4</DocSecurity>
  <Lines>41</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Schneider</dc:creator>
  <cp:keywords/>
  <dc:description/>
  <cp:lastModifiedBy>Pia Christoffersen</cp:lastModifiedBy>
  <cp:revision>2</cp:revision>
  <dcterms:created xsi:type="dcterms:W3CDTF">2025-05-21T08:38:00Z</dcterms:created>
  <dcterms:modified xsi:type="dcterms:W3CDTF">2025-05-21T08:38:00Z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0x010100EBFC30DA42B4AE42B1A0A68719058EB8</vt:lpwstr>
  </property>
  <property fmtid="{D5CDD505-2E9C-101B-9397-08002B2CF9AE}" pid="3" name="MediaServiceImageTags">
    <vt:lpwstr/>
  </property>
</Properties>
</file>